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1293C" w14:textId="1DAE4E86" w:rsidR="005A7B99" w:rsidRPr="005A7B99" w:rsidRDefault="005A7B99" w:rsidP="005A7B99">
      <w:pPr>
        <w:jc w:val="center"/>
        <w:rPr>
          <w:rFonts w:ascii="黑体" w:eastAsia="黑体" w:hAnsi="黑体" w:cs="Times New Roman"/>
          <w:sz w:val="24"/>
          <w:szCs w:val="24"/>
          <w:lang w:val="ru-RU"/>
        </w:rPr>
      </w:pPr>
      <w:r w:rsidRPr="005A7B99">
        <w:rPr>
          <w:rFonts w:ascii="黑体" w:eastAsia="黑体" w:hAnsi="黑体" w:cs="Times New Roman" w:hint="eastAsia"/>
          <w:sz w:val="24"/>
          <w:szCs w:val="24"/>
          <w:lang w:val="ru-RU"/>
        </w:rPr>
        <w:t>全国草婴文学翻译大赛原文</w:t>
      </w:r>
    </w:p>
    <w:p w14:paraId="4307354F" w14:textId="77777777" w:rsidR="005A7B99" w:rsidRPr="005A7B99" w:rsidRDefault="005A7B99" w:rsidP="005A7B9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4A9F59D" w14:textId="2C9A3A09" w:rsidR="00D25F42" w:rsidRPr="00093D30" w:rsidRDefault="00DA5C34" w:rsidP="00A64A19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Я живу с этим воспоминанием, и оно останется со мной до конца жизни. Ввиду того что конец может прийти скоро, предположу, что останется оно, видимо, и после смерти. Там встретятся все события и наши воспоминания о них. Если душа вечна, то сохранится, я думаю, и всё, к ней причастное,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поступки, события, ощущения. Пусть в каком-то другом, снятом, виде, в другой, может быть, последовательности, но сохранится, потому что я помню надпись на знаменитых воротах: </w:t>
      </w:r>
      <w:r w:rsidRPr="00093D30">
        <w:rPr>
          <w:rFonts w:ascii="Times New Roman" w:hAnsi="Times New Roman" w:cs="Times New Roman"/>
          <w:i/>
          <w:sz w:val="24"/>
          <w:szCs w:val="24"/>
          <w:lang w:val="ru-RU"/>
        </w:rPr>
        <w:t>Бог сохраняет всё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406F96" w14:textId="77777777" w:rsidR="00D25F42" w:rsidRPr="00093D30" w:rsidRDefault="00DA5C34" w:rsidP="00A64A19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>Я касаюсь плеча моего соседа:</w:t>
      </w:r>
    </w:p>
    <w:p w14:paraId="3E05A888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Как вы полагаете, удар, который я наношу ближнему своему, он ведь должен следовать до того, как я прошу у него за это прощения? Такова последовательность этих событий?</w:t>
      </w:r>
    </w:p>
    <w:p w14:paraId="7A1F377A" w14:textId="77777777" w:rsidR="00D25F42" w:rsidRPr="00093D30" w:rsidRDefault="00DA5C34" w:rsidP="00A64A19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>В его глазах появляется слабое удивление.</w:t>
      </w:r>
    </w:p>
    <w:p w14:paraId="1AA04DDE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А каким образом они могут существовать иначе?</w:t>
      </w:r>
    </w:p>
    <w:p w14:paraId="12D7EB95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Я сейчас подумал: могут. Ведь настоящее покаяние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это возвращение к состоянию до греха, </w:t>
      </w:r>
      <w:r w:rsidR="005A60E8" w:rsidRPr="00093D30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 рода преодоление времени. А грех не исчезает, он остается как бывший грех, как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не поверите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—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 облегчение, потому что раскаян. Он есть и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уничтожен одновременно.</w:t>
      </w:r>
    </w:p>
    <w:p w14:paraId="007573DF" w14:textId="77777777" w:rsidR="00D25F42" w:rsidRPr="00093D30" w:rsidRDefault="00DA5C34" w:rsidP="00A64A19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>Мой собеседник кладет свою руку поверх моей, лежащей на подлокотнике, и сильно ее сжимает. В глазах слёзы.</w:t>
      </w:r>
    </w:p>
    <w:p w14:paraId="3216C239" w14:textId="02260E05" w:rsidR="00D25F42" w:rsidRPr="00093D30" w:rsidRDefault="00DA5C34" w:rsidP="00A64A19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Из того, что вы сказали, я не понял ни слова. Но мне отчего-то кажется, что вы правы.</w:t>
      </w:r>
    </w:p>
    <w:p w14:paraId="7C4394B3" w14:textId="08F48C98" w:rsidR="00D25F42" w:rsidRPr="00093D30" w:rsidRDefault="00DA5C34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>Самолет взял курс на посадку. Иннокентий, друг мой, держись.</w:t>
      </w:r>
    </w:p>
    <w:p w14:paraId="47AC8728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Что вы всё пишете?</w:t>
      </w:r>
    </w:p>
    <w:p w14:paraId="40C9EFF5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Описываю предметы, ощущения. Людей. Я теперь каждый день пишу, надеясь спасти их от забвения.</w:t>
      </w:r>
    </w:p>
    <w:p w14:paraId="1E076F76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263E42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Мир Божий слишком велик, чтобы рассчитывать здесь на успех.</w:t>
      </w:r>
    </w:p>
    <w:p w14:paraId="1E4BB319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Знаете, если каждый опишет свою, пусть небольшую, частицу этого мира... Хотя почему, собственно, небольшую? Всегда ведь найдется тот, чей обзор достаточно широк.</w:t>
      </w:r>
    </w:p>
    <w:p w14:paraId="59228685" w14:textId="77777777" w:rsidR="00D25F42" w:rsidRPr="00093D30" w:rsidRDefault="00DA5C34" w:rsidP="00263E42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="00E45F25" w:rsidRPr="00093D30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14:paraId="47EB203C" w14:textId="28C24E3B" w:rsidR="00D25F42" w:rsidRPr="00093D30" w:rsidRDefault="00DA5C34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="00E45F25" w:rsidRPr="00093D30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, авиатор.</w:t>
      </w:r>
      <w:bookmarkStart w:id="0" w:name="_GoBack"/>
      <w:bookmarkEnd w:id="0"/>
    </w:p>
    <w:p w14:paraId="22408679" w14:textId="77777777" w:rsidR="00D25F42" w:rsidRPr="00093D30" w:rsidRDefault="00DA5C34" w:rsidP="007173D6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>Какое счастье, что в этом самолете нет Платоши.</w:t>
      </w:r>
    </w:p>
    <w:p w14:paraId="2073A048" w14:textId="77777777" w:rsidR="00D25F42" w:rsidRPr="00093D30" w:rsidRDefault="00DA5C34" w:rsidP="00D63725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Взять статуэтку Фемиды. Трудно представить без нее мое детство, она сопровождала самые яркие его моменты. Отламывая от нее весы, я еще не знал, какого рода инструмент себе готовлю. Но детская моя шалость была, оказывается, частью той драмы, которая годы спустя развернулась на берегу Ждановки. Я хочу сказать, что нет событий основных и неосновных, и всё важно, и всё в дело идет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будь оно хорошим или плохим.</w:t>
      </w:r>
    </w:p>
    <w:p w14:paraId="0ED8B935" w14:textId="77777777" w:rsidR="00D25F42" w:rsidRPr="00093D30" w:rsidRDefault="00DA5C34" w:rsidP="00D63725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Это понимает художник, рисующий жизнь в мельчайших деталях. Да, чего-то отразить он не в состоянии. Рисуя клумбу в южном городе, он не может вроде бы передать аромат цветов июльским вечером. И влажную духоту после дождя передать не может, в которой этот аромат растворяется, так что его можно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пить. Но бывает удивительный момент, когда картина начинает благоухать. Потому что настоящее искусство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это выражение невыразимого, того, без чего жизнь неполна. Стремление к полноте выражения </w:t>
      </w:r>
      <w:r w:rsidRPr="00093D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>это стремление к полноте истины.</w:t>
      </w:r>
    </w:p>
    <w:p w14:paraId="2B45F1EF" w14:textId="77777777" w:rsidR="00D25F42" w:rsidRPr="00093D30" w:rsidRDefault="00DA5C34" w:rsidP="00D63725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Есть что-то, что остается за пределами слов и красок. Ты знаешь, что оно есть, но всё не можешь к нему подступиться — там глубина. Стоишь у самого прибоя и понимаешь, что дальше придется идти как-то иначе — не исключено, что прямо по воде. Потому что, сказав, например, “мое детство”, я не объясню будущей дочери ровно ничего. Чтобы дать ей хоть какое-то представление об этом, я должен буду </w:t>
      </w:r>
      <w:r w:rsidR="00AB302D" w:rsidRPr="00093D30">
        <w:rPr>
          <w:rFonts w:ascii="Times New Roman" w:hAnsi="Times New Roman" w:cs="Times New Roman"/>
          <w:sz w:val="24"/>
          <w:szCs w:val="24"/>
          <w:lang w:val="ru-RU"/>
        </w:rPr>
        <w:t>описать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 тысячу разных подробностей, иначе ей не понять, в чем состояло тогдашнее мое счастье.</w:t>
      </w:r>
    </w:p>
    <w:p w14:paraId="355F22D6" w14:textId="77777777" w:rsidR="00D25F42" w:rsidRPr="00093D30" w:rsidRDefault="00DA5C34" w:rsidP="00D63725">
      <w:pPr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Что в таком случае ждет описания? Ну, конечно же, обои над кроватью — я до сих пор помню их цветочный узор. По нему за </w:t>
      </w:r>
      <w:r w:rsidR="00AB302D" w:rsidRPr="00093D30">
        <w:rPr>
          <w:rFonts w:ascii="Times New Roman" w:hAnsi="Times New Roman" w:cs="Times New Roman"/>
          <w:sz w:val="24"/>
          <w:szCs w:val="24"/>
          <w:lang w:val="ru-RU"/>
        </w:rPr>
        <w:t>минуту</w:t>
      </w:r>
      <w:r w:rsidRPr="00093D30">
        <w:rPr>
          <w:rFonts w:ascii="Times New Roman" w:hAnsi="Times New Roman" w:cs="Times New Roman"/>
          <w:sz w:val="24"/>
          <w:szCs w:val="24"/>
          <w:lang w:val="ru-RU"/>
        </w:rPr>
        <w:t xml:space="preserve"> до сна вечерами скользит мой палец. Звон крышки ночного горшка, пронзительный, как оркестровые тарелки. Из звуков памятен еще — при каждом моем движении — скрип кровати. Рука гладит ее блестящие холодные трубки, сплетается с ними, даря им свое тепло. Съезжает вниз, ощупывает складки простыни и упирается в колено сидящей у кровати бабушки. Я рассматриваю люстру и ее паучьи тени. В центре потолка светло, а по углам мрак. На шкафу, излучая справедливость, держит весы Фемида. Бабушка читает “Робинзона Крузо”.</w:t>
      </w:r>
    </w:p>
    <w:sectPr w:rsidR="00D25F42" w:rsidRPr="00093D3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B64CE" w14:textId="77777777" w:rsidR="001D6454" w:rsidRDefault="001D6454" w:rsidP="00A34149">
      <w:r>
        <w:separator/>
      </w:r>
    </w:p>
  </w:endnote>
  <w:endnote w:type="continuationSeparator" w:id="0">
    <w:p w14:paraId="292C3FB6" w14:textId="77777777" w:rsidR="001D6454" w:rsidRDefault="001D6454" w:rsidP="00A34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7734875"/>
      <w:docPartObj>
        <w:docPartGallery w:val="Page Numbers (Bottom of Page)"/>
        <w:docPartUnique/>
      </w:docPartObj>
    </w:sdtPr>
    <w:sdtEndPr/>
    <w:sdtContent>
      <w:p w14:paraId="53CD2643" w14:textId="77777777" w:rsidR="00A34149" w:rsidRDefault="00A341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41A9A4" w14:textId="77777777" w:rsidR="00A34149" w:rsidRDefault="00A341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981AA" w14:textId="77777777" w:rsidR="001D6454" w:rsidRDefault="001D6454" w:rsidP="00A34149">
      <w:r>
        <w:separator/>
      </w:r>
    </w:p>
  </w:footnote>
  <w:footnote w:type="continuationSeparator" w:id="0">
    <w:p w14:paraId="5C717BFC" w14:textId="77777777" w:rsidR="001D6454" w:rsidRDefault="001D6454" w:rsidP="00A34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F31"/>
    <w:rsid w:val="00085AAF"/>
    <w:rsid w:val="00093D30"/>
    <w:rsid w:val="000A41C0"/>
    <w:rsid w:val="001D6454"/>
    <w:rsid w:val="00262C3E"/>
    <w:rsid w:val="00263E42"/>
    <w:rsid w:val="00306958"/>
    <w:rsid w:val="003E1FD2"/>
    <w:rsid w:val="003F7685"/>
    <w:rsid w:val="00407B61"/>
    <w:rsid w:val="005A60E8"/>
    <w:rsid w:val="005A7B99"/>
    <w:rsid w:val="005E2D2F"/>
    <w:rsid w:val="006A3CCA"/>
    <w:rsid w:val="007173D6"/>
    <w:rsid w:val="007444E6"/>
    <w:rsid w:val="007660D2"/>
    <w:rsid w:val="007E0705"/>
    <w:rsid w:val="00852D2D"/>
    <w:rsid w:val="008747C1"/>
    <w:rsid w:val="00A34149"/>
    <w:rsid w:val="00A64A19"/>
    <w:rsid w:val="00AB302D"/>
    <w:rsid w:val="00B06F31"/>
    <w:rsid w:val="00D12756"/>
    <w:rsid w:val="00D25F42"/>
    <w:rsid w:val="00D63725"/>
    <w:rsid w:val="00DA5C34"/>
    <w:rsid w:val="00E45F25"/>
    <w:rsid w:val="00F403FC"/>
    <w:rsid w:val="153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22739"/>
  <w15:docId w15:val="{A98C90C6-BD72-4CB8-BC01-865744F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1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3414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341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3414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564</Words>
  <Characters>3218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 sz</cp:lastModifiedBy>
  <cp:revision>17</cp:revision>
  <dcterms:created xsi:type="dcterms:W3CDTF">2019-06-20T06:13:00Z</dcterms:created>
  <dcterms:modified xsi:type="dcterms:W3CDTF">2019-06-24T08:51:00Z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