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华文中宋" w:hAnsi="华文中宋" w:eastAsia="华文中宋" w:cs="仿宋"/>
          <w:b/>
          <w:kern w:val="2"/>
          <w:sz w:val="36"/>
          <w:szCs w:val="36"/>
          <w:highlight w:val="none"/>
          <w:lang w:val="en-US" w:bidi="ar-SA"/>
        </w:rPr>
      </w:pPr>
      <w:r>
        <w:rPr>
          <w:rFonts w:ascii="华文中宋" w:hAnsi="华文中宋" w:eastAsia="华文中宋" w:cs="仿宋"/>
          <w:b/>
          <w:kern w:val="2"/>
          <w:sz w:val="36"/>
          <w:szCs w:val="36"/>
          <w:highlight w:val="none"/>
          <w:lang w:val="en-US" w:bidi="ar-SA"/>
        </w:rPr>
        <w:t>2022 年全国高校俄语大赛初赛</w:t>
      </w:r>
    </w:p>
    <w:p>
      <w:pPr>
        <w:spacing w:line="480" w:lineRule="auto"/>
        <w:jc w:val="center"/>
        <w:rPr>
          <w:rFonts w:ascii="华文中宋" w:hAnsi="华文中宋" w:eastAsia="华文中宋" w:cs="仿宋"/>
          <w:b/>
          <w:kern w:val="2"/>
          <w:sz w:val="36"/>
          <w:szCs w:val="36"/>
          <w:highlight w:val="none"/>
          <w:lang w:val="en-US" w:bidi="ar-SA"/>
        </w:rPr>
      </w:pPr>
      <w:r>
        <w:rPr>
          <w:rFonts w:hint="eastAsia" w:ascii="华文中宋" w:hAnsi="华文中宋" w:eastAsia="华文中宋" w:cs="仿宋"/>
          <w:b/>
          <w:kern w:val="2"/>
          <w:sz w:val="36"/>
          <w:szCs w:val="36"/>
          <w:highlight w:val="none"/>
          <w:lang w:val="en-US" w:bidi="ar-SA"/>
        </w:rPr>
        <w:t>钉钉群</w:t>
      </w:r>
      <w:r>
        <w:rPr>
          <w:rFonts w:hint="eastAsia" w:ascii="华文中宋" w:hAnsi="华文中宋" w:eastAsia="华文中宋" w:cs="仿宋"/>
          <w:b/>
          <w:kern w:val="2"/>
          <w:sz w:val="36"/>
          <w:szCs w:val="36"/>
          <w:highlight w:val="none"/>
          <w:lang w:val="en-US" w:eastAsia="zh-CN" w:bidi="ar-SA"/>
        </w:rPr>
        <w:t>分配</w:t>
      </w:r>
      <w:r>
        <w:rPr>
          <w:rFonts w:hint="eastAsia" w:ascii="华文中宋" w:hAnsi="华文中宋" w:eastAsia="华文中宋" w:cs="仿宋"/>
          <w:b/>
          <w:kern w:val="2"/>
          <w:sz w:val="36"/>
          <w:szCs w:val="36"/>
          <w:highlight w:val="none"/>
          <w:lang w:val="en-US" w:bidi="ar-SA"/>
        </w:rPr>
        <w:t>通知与钉钉监控流程说明</w:t>
      </w:r>
    </w:p>
    <w:p>
      <w:pPr>
        <w:spacing w:line="480" w:lineRule="auto"/>
        <w:ind w:firstLine="560" w:firstLineChars="200"/>
        <w:jc w:val="both"/>
        <w:rPr>
          <w:sz w:val="28"/>
          <w:szCs w:val="28"/>
          <w:highlight w:val="none"/>
        </w:rPr>
      </w:pPr>
      <w:r>
        <w:rPr>
          <w:sz w:val="28"/>
          <w:szCs w:val="28"/>
          <w:highlight w:val="none"/>
        </w:rPr>
        <w:t>鉴于2022年11月21日和11月27日将分别开展2022年全国高校俄语大赛初赛测试和正式比赛，各高校选手、带队老师须进入指定钉钉群接收比赛链接、布置监控环境及熟悉监控流程，特拟定此项通知及说明。</w:t>
      </w:r>
    </w:p>
    <w:p>
      <w:pPr>
        <w:spacing w:line="480" w:lineRule="auto"/>
        <w:jc w:val="both"/>
        <w:rPr>
          <w:b/>
          <w:bCs/>
          <w:sz w:val="28"/>
          <w:szCs w:val="28"/>
          <w:highlight w:val="none"/>
        </w:rPr>
      </w:pPr>
      <w:r>
        <w:rPr>
          <w:b/>
          <w:bCs/>
          <w:sz w:val="28"/>
          <w:szCs w:val="28"/>
          <w:highlight w:val="none"/>
        </w:rPr>
        <w:t>一、钉钉群通知</w:t>
      </w:r>
    </w:p>
    <w:p>
      <w:pPr>
        <w:spacing w:line="480" w:lineRule="auto"/>
        <w:jc w:val="both"/>
        <w:rPr>
          <w:sz w:val="28"/>
          <w:szCs w:val="28"/>
          <w:highlight w:val="none"/>
        </w:rPr>
      </w:pPr>
      <w:r>
        <w:rPr>
          <w:sz w:val="28"/>
          <w:szCs w:val="28"/>
          <w:highlight w:val="none"/>
        </w:rPr>
        <w:t>1</w:t>
      </w:r>
      <w:r>
        <w:rPr>
          <w:rFonts w:hint="eastAsia"/>
          <w:sz w:val="28"/>
          <w:szCs w:val="28"/>
          <w:highlight w:val="none"/>
        </w:rPr>
        <w:t>.</w:t>
      </w:r>
      <w:r>
        <w:rPr>
          <w:sz w:val="28"/>
          <w:szCs w:val="28"/>
          <w:highlight w:val="none"/>
        </w:rPr>
        <w:t xml:space="preserve"> </w:t>
      </w:r>
      <w:r>
        <w:rPr>
          <w:b/>
          <w:bCs/>
          <w:sz w:val="28"/>
          <w:szCs w:val="28"/>
          <w:highlight w:val="none"/>
        </w:rPr>
        <w:t>钉钉选手群</w:t>
      </w:r>
      <w:r>
        <w:rPr>
          <w:rFonts w:hint="eastAsia"/>
          <w:sz w:val="28"/>
          <w:szCs w:val="28"/>
          <w:highlight w:val="none"/>
        </w:rPr>
        <w:t>，</w:t>
      </w:r>
      <w:r>
        <w:rPr>
          <w:sz w:val="28"/>
          <w:szCs w:val="28"/>
          <w:highlight w:val="none"/>
        </w:rPr>
        <w:t>划分为低年级组、高年级及研究生组两个选手群，所有选手请务必在</w:t>
      </w:r>
      <w:r>
        <w:rPr>
          <w:rFonts w:hint="eastAsia"/>
          <w:b/>
          <w:bCs/>
          <w:sz w:val="28"/>
          <w:szCs w:val="28"/>
          <w:highlight w:val="none"/>
        </w:rPr>
        <w:t>202</w:t>
      </w:r>
      <w:r>
        <w:rPr>
          <w:b/>
          <w:bCs/>
          <w:sz w:val="28"/>
          <w:szCs w:val="28"/>
          <w:highlight w:val="none"/>
        </w:rPr>
        <w:t>2</w:t>
      </w:r>
      <w:r>
        <w:rPr>
          <w:rFonts w:hint="eastAsia"/>
          <w:b/>
          <w:bCs/>
          <w:sz w:val="28"/>
          <w:szCs w:val="28"/>
          <w:highlight w:val="none"/>
        </w:rPr>
        <w:t>年</w:t>
      </w:r>
      <w:r>
        <w:rPr>
          <w:b/>
          <w:bCs/>
          <w:sz w:val="28"/>
          <w:szCs w:val="28"/>
          <w:highlight w:val="none"/>
        </w:rPr>
        <w:t>11</w:t>
      </w:r>
      <w:r>
        <w:rPr>
          <w:rFonts w:hint="eastAsia"/>
          <w:b/>
          <w:bCs/>
          <w:sz w:val="28"/>
          <w:szCs w:val="28"/>
          <w:highlight w:val="none"/>
        </w:rPr>
        <w:t>月</w:t>
      </w:r>
      <w:r>
        <w:rPr>
          <w:b/>
          <w:bCs/>
          <w:sz w:val="28"/>
          <w:szCs w:val="28"/>
          <w:highlight w:val="none"/>
        </w:rPr>
        <w:t>14</w:t>
      </w:r>
      <w:r>
        <w:rPr>
          <w:rFonts w:hint="eastAsia"/>
          <w:b/>
          <w:bCs/>
          <w:sz w:val="28"/>
          <w:szCs w:val="28"/>
          <w:highlight w:val="none"/>
        </w:rPr>
        <w:t>日</w:t>
      </w:r>
      <w:r>
        <w:rPr>
          <w:rFonts w:hint="eastAsia"/>
          <w:sz w:val="28"/>
          <w:szCs w:val="28"/>
          <w:highlight w:val="none"/>
        </w:rPr>
        <w:t>前</w:t>
      </w:r>
      <w:r>
        <w:rPr>
          <w:sz w:val="28"/>
          <w:szCs w:val="28"/>
          <w:highlight w:val="none"/>
        </w:rPr>
        <w:t>根据自身组别，通过群号加入指定钉钉群,选手钉钉号昵称和钉钉群昵称均须命名为“</w:t>
      </w:r>
      <w:r>
        <w:rPr>
          <w:rFonts w:hint="eastAsia"/>
          <w:sz w:val="28"/>
          <w:szCs w:val="28"/>
          <w:highlight w:val="none"/>
        </w:rPr>
        <w:t>高校名称+组别+姓名”，如“上海外国语大学低年级组XXX</w:t>
      </w:r>
      <w:r>
        <w:rPr>
          <w:sz w:val="28"/>
          <w:szCs w:val="28"/>
          <w:highlight w:val="none"/>
        </w:rPr>
        <w:t>”。</w:t>
      </w:r>
      <w:r>
        <w:rPr>
          <w:b/>
          <w:bCs/>
          <w:sz w:val="28"/>
          <w:szCs w:val="28"/>
          <w:highlight w:val="none"/>
        </w:rPr>
        <w:t>（</w:t>
      </w:r>
      <w:r>
        <w:rPr>
          <w:rFonts w:hint="eastAsia"/>
          <w:b/>
          <w:bCs/>
          <w:sz w:val="28"/>
          <w:szCs w:val="28"/>
          <w:highlight w:val="none"/>
        </w:rPr>
        <w:t>特别强调：选手钉钉号昵称和群昵称均须修改名称</w:t>
      </w:r>
      <w:r>
        <w:rPr>
          <w:b/>
          <w:bCs/>
          <w:sz w:val="28"/>
          <w:szCs w:val="28"/>
          <w:highlight w:val="none"/>
        </w:rPr>
        <w:t>）</w:t>
      </w:r>
      <w:r>
        <w:rPr>
          <w:sz w:val="28"/>
          <w:szCs w:val="28"/>
          <w:highlight w:val="none"/>
        </w:rPr>
        <w:t>：</w:t>
      </w:r>
    </w:p>
    <w:p>
      <w:pPr>
        <w:spacing w:line="480" w:lineRule="auto"/>
        <w:jc w:val="both"/>
        <w:rPr>
          <w:sz w:val="28"/>
          <w:szCs w:val="28"/>
          <w:highlight w:val="none"/>
        </w:rPr>
      </w:pPr>
      <w:r>
        <w:rPr>
          <w:sz w:val="28"/>
          <w:szCs w:val="28"/>
          <w:highlight w:val="none"/>
        </w:rPr>
        <w:t>（1）低年级组钉钉群号</w:t>
      </w:r>
      <w:r>
        <w:rPr>
          <w:rFonts w:hint="eastAsia"/>
          <w:sz w:val="28"/>
          <w:szCs w:val="28"/>
          <w:highlight w:val="none"/>
        </w:rPr>
        <w:t>：</w:t>
      </w:r>
      <w:r>
        <w:rPr>
          <w:sz w:val="28"/>
          <w:szCs w:val="28"/>
          <w:highlight w:val="none"/>
        </w:rPr>
        <w:t xml:space="preserve">15360010324 </w:t>
      </w:r>
    </w:p>
    <w:p>
      <w:pPr>
        <w:spacing w:line="480" w:lineRule="auto"/>
        <w:jc w:val="both"/>
        <w:rPr>
          <w:sz w:val="28"/>
          <w:szCs w:val="28"/>
          <w:highlight w:val="none"/>
        </w:rPr>
      </w:pPr>
      <w:r>
        <w:rPr>
          <w:sz w:val="28"/>
          <w:szCs w:val="28"/>
          <w:highlight w:val="none"/>
        </w:rPr>
        <w:t xml:space="preserve">（2）高研组钉钉群号：11040010349 </w:t>
      </w:r>
    </w:p>
    <w:p>
      <w:pPr>
        <w:spacing w:line="480" w:lineRule="auto"/>
        <w:jc w:val="both"/>
        <w:rPr>
          <w:rFonts w:hint="eastAsia"/>
          <w:sz w:val="28"/>
          <w:szCs w:val="28"/>
          <w:highlight w:val="none"/>
        </w:rPr>
      </w:pPr>
      <w:r>
        <w:rPr>
          <w:sz w:val="28"/>
          <w:szCs w:val="28"/>
          <w:highlight w:val="none"/>
        </w:rPr>
        <w:t>2</w:t>
      </w:r>
      <w:r>
        <w:rPr>
          <w:rFonts w:hint="eastAsia"/>
          <w:sz w:val="28"/>
          <w:szCs w:val="28"/>
          <w:highlight w:val="none"/>
        </w:rPr>
        <w:t>.</w:t>
      </w:r>
      <w:r>
        <w:rPr>
          <w:sz w:val="28"/>
          <w:szCs w:val="28"/>
          <w:highlight w:val="none"/>
        </w:rPr>
        <w:t xml:space="preserve"> </w:t>
      </w:r>
      <w:r>
        <w:rPr>
          <w:b/>
          <w:bCs/>
          <w:sz w:val="28"/>
          <w:szCs w:val="28"/>
          <w:highlight w:val="none"/>
        </w:rPr>
        <w:t>钉钉监控群</w:t>
      </w:r>
      <w:r>
        <w:rPr>
          <w:sz w:val="28"/>
          <w:szCs w:val="28"/>
          <w:highlight w:val="none"/>
        </w:rPr>
        <w:t>，根据报名高校名单划分为监控1群</w:t>
      </w:r>
      <w:r>
        <w:rPr>
          <w:rFonts w:hint="eastAsia"/>
          <w:sz w:val="28"/>
          <w:szCs w:val="28"/>
          <w:highlight w:val="none"/>
          <w:lang w:eastAsia="zh-CN"/>
        </w:rPr>
        <w:t>、</w:t>
      </w:r>
      <w:r>
        <w:rPr>
          <w:sz w:val="28"/>
          <w:szCs w:val="28"/>
          <w:highlight w:val="none"/>
        </w:rPr>
        <w:t>监控2群</w:t>
      </w:r>
      <w:r>
        <w:rPr>
          <w:rFonts w:hint="eastAsia"/>
          <w:sz w:val="28"/>
          <w:szCs w:val="28"/>
          <w:highlight w:val="none"/>
          <w:lang w:eastAsia="zh-CN"/>
        </w:rPr>
        <w:t>、</w:t>
      </w:r>
      <w:r>
        <w:rPr>
          <w:rFonts w:hint="eastAsia"/>
          <w:sz w:val="28"/>
          <w:szCs w:val="28"/>
          <w:highlight w:val="none"/>
          <w:lang w:val="en-US" w:eastAsia="zh-CN"/>
        </w:rPr>
        <w:t>监控3群和监控4群</w:t>
      </w:r>
      <w:r>
        <w:rPr>
          <w:sz w:val="28"/>
          <w:szCs w:val="28"/>
          <w:highlight w:val="none"/>
        </w:rPr>
        <w:t>，请带队老师在以下名单找到自身高校所对应的监控群，并于</w:t>
      </w:r>
      <w:r>
        <w:rPr>
          <w:b/>
          <w:bCs/>
          <w:sz w:val="28"/>
          <w:szCs w:val="28"/>
          <w:highlight w:val="none"/>
        </w:rPr>
        <w:t>2022</w:t>
      </w:r>
      <w:r>
        <w:rPr>
          <w:rFonts w:hint="eastAsia"/>
          <w:b/>
          <w:bCs/>
          <w:sz w:val="28"/>
          <w:szCs w:val="28"/>
          <w:highlight w:val="none"/>
        </w:rPr>
        <w:t>年1</w:t>
      </w:r>
      <w:r>
        <w:rPr>
          <w:b/>
          <w:bCs/>
          <w:sz w:val="28"/>
          <w:szCs w:val="28"/>
          <w:highlight w:val="none"/>
        </w:rPr>
        <w:t>1</w:t>
      </w:r>
      <w:r>
        <w:rPr>
          <w:rFonts w:hint="eastAsia"/>
          <w:b/>
          <w:bCs/>
          <w:sz w:val="28"/>
          <w:szCs w:val="28"/>
          <w:highlight w:val="none"/>
        </w:rPr>
        <w:t>月</w:t>
      </w:r>
      <w:r>
        <w:rPr>
          <w:b/>
          <w:bCs/>
          <w:sz w:val="28"/>
          <w:szCs w:val="28"/>
          <w:highlight w:val="none"/>
        </w:rPr>
        <w:t>14</w:t>
      </w:r>
      <w:r>
        <w:rPr>
          <w:rFonts w:hint="eastAsia"/>
          <w:b/>
          <w:bCs/>
          <w:sz w:val="28"/>
          <w:szCs w:val="28"/>
          <w:highlight w:val="none"/>
        </w:rPr>
        <w:t>日</w:t>
      </w:r>
      <w:r>
        <w:rPr>
          <w:rFonts w:hint="eastAsia"/>
          <w:sz w:val="28"/>
          <w:szCs w:val="28"/>
          <w:highlight w:val="none"/>
        </w:rPr>
        <w:t>前</w:t>
      </w:r>
      <w:r>
        <w:rPr>
          <w:sz w:val="28"/>
          <w:szCs w:val="28"/>
          <w:highlight w:val="none"/>
        </w:rPr>
        <w:t>通过对应钉钉群号加入指定监控群，监控钉钉号昵称和群昵称均须命名为“高校名称+监控 1（或 2）”，如“</w:t>
      </w:r>
      <w:r>
        <w:rPr>
          <w:rFonts w:hint="eastAsia"/>
          <w:sz w:val="28"/>
          <w:szCs w:val="28"/>
          <w:highlight w:val="none"/>
        </w:rPr>
        <w:t>上海外国语大学监控</w:t>
      </w:r>
      <w:r>
        <w:rPr>
          <w:sz w:val="28"/>
          <w:szCs w:val="28"/>
          <w:highlight w:val="none"/>
        </w:rPr>
        <w:t>1”、“</w:t>
      </w:r>
      <w:r>
        <w:rPr>
          <w:rFonts w:hint="eastAsia"/>
          <w:sz w:val="28"/>
          <w:szCs w:val="28"/>
          <w:highlight w:val="none"/>
        </w:rPr>
        <w:t>上海外国语大学监控</w:t>
      </w:r>
      <w:r>
        <w:rPr>
          <w:sz w:val="28"/>
          <w:szCs w:val="28"/>
          <w:highlight w:val="none"/>
        </w:rPr>
        <w:t xml:space="preserve"> 2”</w:t>
      </w:r>
      <w:r>
        <w:rPr>
          <w:rFonts w:hint="eastAsia"/>
          <w:sz w:val="28"/>
          <w:szCs w:val="28"/>
          <w:highlight w:val="none"/>
        </w:rPr>
        <w:t>。</w:t>
      </w:r>
      <w:r>
        <w:rPr>
          <w:b/>
          <w:bCs/>
          <w:sz w:val="28"/>
          <w:szCs w:val="28"/>
          <w:highlight w:val="none"/>
        </w:rPr>
        <w:t>（</w:t>
      </w:r>
      <w:r>
        <w:rPr>
          <w:rFonts w:hint="eastAsia"/>
          <w:b/>
          <w:bCs/>
          <w:sz w:val="28"/>
          <w:szCs w:val="28"/>
          <w:highlight w:val="none"/>
        </w:rPr>
        <w:t>特别强调：监控钉钉号昵称和群昵称均须修改名称，每个高校的</w:t>
      </w:r>
      <w:r>
        <w:rPr>
          <w:rFonts w:hint="eastAsia"/>
          <w:b/>
          <w:bCs/>
          <w:sz w:val="28"/>
          <w:szCs w:val="28"/>
          <w:highlight w:val="none"/>
          <w:lang w:val="en-US" w:eastAsia="zh-CN"/>
        </w:rPr>
        <w:t>两</w:t>
      </w:r>
      <w:r>
        <w:rPr>
          <w:rFonts w:hint="eastAsia"/>
          <w:b/>
          <w:bCs/>
          <w:sz w:val="28"/>
          <w:szCs w:val="28"/>
          <w:highlight w:val="none"/>
        </w:rPr>
        <w:t>台监控设备须加入同一监控群，如上海外国语大学监控</w:t>
      </w:r>
      <w:r>
        <w:rPr>
          <w:b/>
          <w:bCs/>
          <w:sz w:val="28"/>
          <w:szCs w:val="28"/>
          <w:highlight w:val="none"/>
        </w:rPr>
        <w:t>1</w:t>
      </w:r>
      <w:r>
        <w:rPr>
          <w:rFonts w:hint="eastAsia"/>
          <w:b/>
          <w:bCs/>
          <w:sz w:val="28"/>
          <w:szCs w:val="28"/>
          <w:highlight w:val="none"/>
        </w:rPr>
        <w:t>、上海外国语大学监控</w:t>
      </w:r>
      <w:r>
        <w:rPr>
          <w:b/>
          <w:bCs/>
          <w:sz w:val="28"/>
          <w:szCs w:val="28"/>
          <w:highlight w:val="none"/>
        </w:rPr>
        <w:t xml:space="preserve"> 2</w:t>
      </w:r>
      <w:r>
        <w:rPr>
          <w:rFonts w:hint="eastAsia"/>
          <w:b/>
          <w:bCs/>
          <w:sz w:val="28"/>
          <w:szCs w:val="28"/>
          <w:highlight w:val="none"/>
        </w:rPr>
        <w:t xml:space="preserve">，按照分配方案，均须加入监控 </w:t>
      </w:r>
      <w:r>
        <w:rPr>
          <w:rFonts w:hint="eastAsia"/>
          <w:b/>
          <w:bCs/>
          <w:sz w:val="28"/>
          <w:szCs w:val="28"/>
          <w:highlight w:val="none"/>
          <w:lang w:val="en-US" w:eastAsia="zh-CN"/>
        </w:rPr>
        <w:t>3</w:t>
      </w:r>
      <w:r>
        <w:rPr>
          <w:rFonts w:hint="eastAsia"/>
          <w:b/>
          <w:bCs/>
          <w:sz w:val="28"/>
          <w:szCs w:val="28"/>
          <w:highlight w:val="none"/>
        </w:rPr>
        <w:t xml:space="preserve"> 群。</w:t>
      </w:r>
      <w:r>
        <w:rPr>
          <w:b/>
          <w:bCs/>
          <w:sz w:val="28"/>
          <w:szCs w:val="28"/>
          <w:highlight w:val="none"/>
        </w:rPr>
        <w:t>）</w:t>
      </w:r>
      <w:r>
        <w:rPr>
          <w:sz w:val="28"/>
          <w:szCs w:val="28"/>
          <w:highlight w:val="none"/>
        </w:rPr>
        <w:t>分配方案如下</w:t>
      </w:r>
      <w:r>
        <w:rPr>
          <w:rFonts w:hint="eastAsia"/>
          <w:sz w:val="28"/>
          <w:szCs w:val="28"/>
          <w:highlight w:val="none"/>
        </w:rPr>
        <w:t>：</w:t>
      </w:r>
    </w:p>
    <w:p>
      <w:pPr>
        <w:spacing w:line="480" w:lineRule="auto"/>
        <w:jc w:val="both"/>
        <w:rPr>
          <w:rFonts w:hint="eastAsia"/>
          <w:sz w:val="28"/>
          <w:szCs w:val="28"/>
          <w:highlight w:val="none"/>
        </w:rPr>
      </w:pPr>
    </w:p>
    <w:p>
      <w:pPr>
        <w:spacing w:line="480" w:lineRule="auto"/>
        <w:jc w:val="both"/>
        <w:rPr>
          <w:rFonts w:hint="eastAsia"/>
          <w:sz w:val="28"/>
          <w:szCs w:val="28"/>
          <w:highlight w:val="none"/>
        </w:rPr>
      </w:pPr>
    </w:p>
    <w:tbl>
      <w:tblPr>
        <w:tblStyle w:val="7"/>
        <w:tblpPr w:leftFromText="180" w:rightFromText="180" w:vertAnchor="page" w:horzAnchor="page" w:tblpXSpec="center" w:tblpY="1029"/>
        <w:tblOverlap w:val="never"/>
        <w:tblW w:w="51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936"/>
        <w:gridCol w:w="4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4" w:hRule="atLeast"/>
          <w:jc w:val="center"/>
        </w:trPr>
        <w:tc>
          <w:tcPr>
            <w:tcW w:w="5112" w:type="dxa"/>
            <w:gridSpan w:val="2"/>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监控1群</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color w:val="000000"/>
                <w:sz w:val="24"/>
                <w:szCs w:val="24"/>
                <w:highlight w:val="none"/>
              </w:rPr>
              <w:t>钉钉群号：650010550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jc w:val="center"/>
        </w:trPr>
        <w:tc>
          <w:tcPr>
            <w:tcW w:w="93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17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jc w:val="center"/>
        </w:trPr>
        <w:tc>
          <w:tcPr>
            <w:tcW w:w="93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17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jc w:val="center"/>
        </w:trPr>
        <w:tc>
          <w:tcPr>
            <w:tcW w:w="93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417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安徽师范大学皖江学院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jc w:val="center"/>
        </w:trPr>
        <w:tc>
          <w:tcPr>
            <w:tcW w:w="93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417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安徽外国语学院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jc w:val="center"/>
        </w:trPr>
        <w:tc>
          <w:tcPr>
            <w:tcW w:w="93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17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jc w:val="center"/>
        </w:trPr>
        <w:tc>
          <w:tcPr>
            <w:tcW w:w="93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417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北京第二外国语学院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jc w:val="center"/>
        </w:trPr>
        <w:tc>
          <w:tcPr>
            <w:tcW w:w="93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417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北京航空航天大学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jc w:val="center"/>
        </w:trPr>
        <w:tc>
          <w:tcPr>
            <w:tcW w:w="93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417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jc w:val="center"/>
        </w:trPr>
        <w:tc>
          <w:tcPr>
            <w:tcW w:w="93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417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北京体育大学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jc w:val="center"/>
        </w:trPr>
        <w:tc>
          <w:tcPr>
            <w:tcW w:w="93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17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北京外国语大学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jc w:val="center"/>
        </w:trPr>
        <w:tc>
          <w:tcPr>
            <w:tcW w:w="93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417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北京语言大学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jc w:val="center"/>
        </w:trPr>
        <w:tc>
          <w:tcPr>
            <w:tcW w:w="93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417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长春大学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jc w:val="center"/>
        </w:trPr>
        <w:tc>
          <w:tcPr>
            <w:tcW w:w="93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417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长春大学旅游学院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jc w:val="center"/>
        </w:trPr>
        <w:tc>
          <w:tcPr>
            <w:tcW w:w="93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417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长春光华学院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jc w:val="center"/>
        </w:trPr>
        <w:tc>
          <w:tcPr>
            <w:tcW w:w="93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417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长春科技学院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jc w:val="center"/>
        </w:trPr>
        <w:tc>
          <w:tcPr>
            <w:tcW w:w="93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417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长春理工大学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jc w:val="center"/>
        </w:trPr>
        <w:tc>
          <w:tcPr>
            <w:tcW w:w="93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417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长春人文学院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jc w:val="center"/>
        </w:trPr>
        <w:tc>
          <w:tcPr>
            <w:tcW w:w="93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417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长春师范大学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jc w:val="center"/>
        </w:trPr>
        <w:tc>
          <w:tcPr>
            <w:tcW w:w="93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417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重庆外语外事学院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jc w:val="center"/>
        </w:trPr>
        <w:tc>
          <w:tcPr>
            <w:tcW w:w="93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417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大连东软信息学院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jc w:val="center"/>
        </w:trPr>
        <w:tc>
          <w:tcPr>
            <w:tcW w:w="93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417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大连理工大学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jc w:val="center"/>
        </w:trPr>
        <w:tc>
          <w:tcPr>
            <w:tcW w:w="93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417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大连外国语大学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jc w:val="center"/>
        </w:trPr>
        <w:tc>
          <w:tcPr>
            <w:tcW w:w="93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417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大庆师范学院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jc w:val="center"/>
        </w:trPr>
        <w:tc>
          <w:tcPr>
            <w:tcW w:w="93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417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东北大学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jc w:val="center"/>
        </w:trPr>
        <w:tc>
          <w:tcPr>
            <w:tcW w:w="93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417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东北林业大学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jc w:val="center"/>
        </w:trPr>
        <w:tc>
          <w:tcPr>
            <w:tcW w:w="93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417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东北农业大学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jc w:val="center"/>
        </w:trPr>
        <w:tc>
          <w:tcPr>
            <w:tcW w:w="93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417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东北师范大学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jc w:val="center"/>
        </w:trPr>
        <w:tc>
          <w:tcPr>
            <w:tcW w:w="93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417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东北石油大学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jc w:val="center"/>
        </w:trPr>
        <w:tc>
          <w:tcPr>
            <w:tcW w:w="93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417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东南大学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jc w:val="center"/>
        </w:trPr>
        <w:tc>
          <w:tcPr>
            <w:tcW w:w="93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417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对外经济贸易大学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jc w:val="center"/>
        </w:trPr>
        <w:tc>
          <w:tcPr>
            <w:tcW w:w="93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417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复旦大学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jc w:val="center"/>
        </w:trPr>
        <w:tc>
          <w:tcPr>
            <w:tcW w:w="93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417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广东外语外贸大学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jc w:val="center"/>
        </w:trPr>
        <w:tc>
          <w:tcPr>
            <w:tcW w:w="93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4176"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广东外语外贸大学南国商学院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jc w:val="center"/>
        </w:trPr>
        <w:tc>
          <w:tcPr>
            <w:tcW w:w="93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417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广西科技大学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jc w:val="center"/>
        </w:trPr>
        <w:tc>
          <w:tcPr>
            <w:tcW w:w="93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417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贵州师范大学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jc w:val="center"/>
        </w:trPr>
        <w:tc>
          <w:tcPr>
            <w:tcW w:w="93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4176"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国防科技大学国际关系学院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jc w:val="center"/>
        </w:trPr>
        <w:tc>
          <w:tcPr>
            <w:tcW w:w="93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c>
          <w:tcPr>
            <w:tcW w:w="417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哈尔滨工业大学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jc w:val="center"/>
        </w:trPr>
        <w:tc>
          <w:tcPr>
            <w:tcW w:w="93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417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哈尔滨华德学院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93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417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哈尔滨理工大学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93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417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哈尔滨理工大学（荣成学院）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93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w:t>
            </w:r>
          </w:p>
        </w:tc>
        <w:tc>
          <w:tcPr>
            <w:tcW w:w="417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哈尔滨商业大学</w:t>
            </w:r>
          </w:p>
        </w:tc>
      </w:tr>
    </w:tbl>
    <w:p>
      <w:pPr>
        <w:spacing w:line="480" w:lineRule="auto"/>
        <w:jc w:val="both"/>
        <w:rPr>
          <w:rFonts w:hint="eastAsia"/>
          <w:sz w:val="28"/>
          <w:szCs w:val="28"/>
          <w:highlight w:val="none"/>
        </w:rPr>
      </w:pPr>
    </w:p>
    <w:p>
      <w:pPr>
        <w:spacing w:line="480" w:lineRule="auto"/>
        <w:jc w:val="both"/>
        <w:rPr>
          <w:rFonts w:hint="eastAsia"/>
          <w:sz w:val="28"/>
          <w:szCs w:val="28"/>
          <w:highlight w:val="none"/>
        </w:rPr>
      </w:pPr>
    </w:p>
    <w:p>
      <w:pPr>
        <w:spacing w:line="480" w:lineRule="auto"/>
        <w:jc w:val="both"/>
        <w:rPr>
          <w:rFonts w:hint="eastAsia"/>
          <w:sz w:val="28"/>
          <w:szCs w:val="28"/>
          <w:highlight w:val="none"/>
        </w:rPr>
      </w:pPr>
    </w:p>
    <w:p>
      <w:pPr>
        <w:spacing w:line="480" w:lineRule="auto"/>
        <w:jc w:val="both"/>
        <w:rPr>
          <w:rFonts w:hint="eastAsia"/>
          <w:sz w:val="28"/>
          <w:szCs w:val="28"/>
          <w:highlight w:val="none"/>
        </w:rPr>
      </w:pPr>
    </w:p>
    <w:p>
      <w:pPr>
        <w:spacing w:line="360" w:lineRule="auto"/>
        <w:jc w:val="both"/>
        <w:rPr>
          <w:sz w:val="24"/>
          <w:szCs w:val="24"/>
          <w:highlight w:val="none"/>
        </w:rPr>
      </w:pPr>
    </w:p>
    <w:p>
      <w:pPr>
        <w:spacing w:line="480" w:lineRule="auto"/>
        <w:jc w:val="both"/>
        <w:rPr>
          <w:b w:val="0"/>
          <w:bCs w:val="0"/>
          <w:sz w:val="28"/>
          <w:szCs w:val="28"/>
          <w:highlight w:val="none"/>
        </w:rPr>
      </w:pPr>
    </w:p>
    <w:p>
      <w:pPr>
        <w:spacing w:line="480" w:lineRule="auto"/>
        <w:jc w:val="both"/>
        <w:rPr>
          <w:b/>
          <w:bCs/>
          <w:sz w:val="28"/>
          <w:szCs w:val="28"/>
          <w:highlight w:val="none"/>
        </w:rPr>
      </w:pPr>
    </w:p>
    <w:p>
      <w:pPr>
        <w:spacing w:line="480" w:lineRule="auto"/>
        <w:jc w:val="both"/>
        <w:rPr>
          <w:b/>
          <w:bCs/>
          <w:sz w:val="28"/>
          <w:szCs w:val="28"/>
          <w:highlight w:val="none"/>
        </w:rPr>
      </w:pPr>
    </w:p>
    <w:p>
      <w:pPr>
        <w:spacing w:line="480" w:lineRule="auto"/>
        <w:jc w:val="both"/>
        <w:rPr>
          <w:b/>
          <w:bCs/>
          <w:sz w:val="28"/>
          <w:szCs w:val="28"/>
          <w:highlight w:val="none"/>
        </w:rPr>
      </w:pPr>
    </w:p>
    <w:p>
      <w:pPr>
        <w:spacing w:line="480" w:lineRule="auto"/>
        <w:jc w:val="both"/>
        <w:rPr>
          <w:b/>
          <w:bCs/>
          <w:sz w:val="28"/>
          <w:szCs w:val="28"/>
          <w:highlight w:val="none"/>
        </w:rPr>
      </w:pPr>
    </w:p>
    <w:p>
      <w:pPr>
        <w:spacing w:line="480" w:lineRule="auto"/>
        <w:jc w:val="both"/>
        <w:rPr>
          <w:b/>
          <w:bCs/>
          <w:sz w:val="28"/>
          <w:szCs w:val="28"/>
          <w:highlight w:val="none"/>
        </w:rPr>
      </w:pPr>
    </w:p>
    <w:p>
      <w:pPr>
        <w:spacing w:line="480" w:lineRule="auto"/>
        <w:jc w:val="both"/>
        <w:rPr>
          <w:b/>
          <w:bCs/>
          <w:sz w:val="28"/>
          <w:szCs w:val="28"/>
          <w:highlight w:val="none"/>
        </w:rPr>
      </w:pPr>
    </w:p>
    <w:p>
      <w:pPr>
        <w:spacing w:line="480" w:lineRule="auto"/>
        <w:jc w:val="both"/>
        <w:rPr>
          <w:b/>
          <w:bCs/>
          <w:sz w:val="28"/>
          <w:szCs w:val="28"/>
          <w:highlight w:val="none"/>
        </w:rPr>
      </w:pPr>
    </w:p>
    <w:p>
      <w:pPr>
        <w:spacing w:line="480" w:lineRule="auto"/>
        <w:jc w:val="both"/>
        <w:rPr>
          <w:b/>
          <w:bCs/>
          <w:sz w:val="28"/>
          <w:szCs w:val="28"/>
          <w:highlight w:val="none"/>
        </w:rPr>
      </w:pPr>
    </w:p>
    <w:p>
      <w:pPr>
        <w:spacing w:line="480" w:lineRule="auto"/>
        <w:jc w:val="both"/>
        <w:rPr>
          <w:b/>
          <w:bCs/>
          <w:sz w:val="28"/>
          <w:szCs w:val="28"/>
          <w:highlight w:val="none"/>
        </w:rPr>
      </w:pPr>
    </w:p>
    <w:p>
      <w:pPr>
        <w:spacing w:line="480" w:lineRule="auto"/>
        <w:jc w:val="both"/>
        <w:rPr>
          <w:b/>
          <w:bCs/>
          <w:sz w:val="28"/>
          <w:szCs w:val="28"/>
          <w:highlight w:val="none"/>
        </w:rPr>
      </w:pPr>
    </w:p>
    <w:p>
      <w:pPr>
        <w:spacing w:line="480" w:lineRule="auto"/>
        <w:jc w:val="both"/>
        <w:rPr>
          <w:b/>
          <w:bCs/>
          <w:sz w:val="28"/>
          <w:szCs w:val="28"/>
          <w:highlight w:val="none"/>
        </w:rPr>
      </w:pPr>
    </w:p>
    <w:p>
      <w:pPr>
        <w:spacing w:line="480" w:lineRule="auto"/>
        <w:jc w:val="both"/>
        <w:rPr>
          <w:b/>
          <w:bCs/>
          <w:sz w:val="28"/>
          <w:szCs w:val="28"/>
          <w:highlight w:val="none"/>
        </w:rPr>
      </w:pPr>
    </w:p>
    <w:p>
      <w:pPr>
        <w:spacing w:line="480" w:lineRule="auto"/>
        <w:jc w:val="both"/>
        <w:rPr>
          <w:b/>
          <w:bCs/>
          <w:sz w:val="28"/>
          <w:szCs w:val="28"/>
          <w:highlight w:val="none"/>
        </w:rPr>
      </w:pPr>
    </w:p>
    <w:p>
      <w:pPr>
        <w:spacing w:line="480" w:lineRule="auto"/>
        <w:jc w:val="both"/>
        <w:rPr>
          <w:b/>
          <w:bCs/>
          <w:sz w:val="28"/>
          <w:szCs w:val="28"/>
          <w:highlight w:val="none"/>
        </w:rPr>
      </w:pPr>
    </w:p>
    <w:p>
      <w:pPr>
        <w:spacing w:line="480" w:lineRule="auto"/>
        <w:jc w:val="both"/>
        <w:rPr>
          <w:b/>
          <w:bCs/>
          <w:sz w:val="28"/>
          <w:szCs w:val="28"/>
          <w:highlight w:val="none"/>
        </w:rPr>
      </w:pPr>
    </w:p>
    <w:tbl>
      <w:tblPr>
        <w:tblStyle w:val="7"/>
        <w:tblW w:w="52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3"/>
        <w:gridCol w:w="45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0" w:type="auto"/>
          <w:trHeight w:val="312" w:hRule="atLeast"/>
          <w:jc w:val="center"/>
        </w:trPr>
        <w:tc>
          <w:tcPr>
            <w:tcW w:w="52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default" w:ascii="Times New Roman" w:hAnsi="Times New Roman" w:cs="Times New Roman"/>
                <w:b/>
                <w:bCs/>
                <w:color w:val="000000"/>
                <w:sz w:val="24"/>
                <w:szCs w:val="24"/>
                <w:highlight w:val="none"/>
              </w:rPr>
            </w:pPr>
            <w:r>
              <w:rPr>
                <w:rFonts w:hint="default" w:ascii="Times New Roman" w:hAnsi="Times New Roman" w:cs="Times New Roman"/>
                <w:b/>
                <w:bCs/>
                <w:color w:val="000000"/>
                <w:sz w:val="24"/>
                <w:szCs w:val="24"/>
                <w:highlight w:val="none"/>
              </w:rPr>
              <w:t>监控2群</w:t>
            </w:r>
          </w:p>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default" w:ascii="Times New Roman" w:hAnsi="Times New Roman" w:cs="Times New Roman"/>
                <w:b/>
                <w:bCs/>
                <w:color w:val="000000"/>
                <w:sz w:val="24"/>
                <w:szCs w:val="24"/>
                <w:highlight w:val="none"/>
              </w:rPr>
              <w:t>钉钉群号：16965008977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0" w:type="auto"/>
          <w:trHeight w:val="312"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c>
          <w:tcPr>
            <w:tcW w:w="4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哈尔滨师范大学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0" w:type="auto"/>
          <w:trHeight w:val="312"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w:t>
            </w:r>
          </w:p>
        </w:tc>
        <w:tc>
          <w:tcPr>
            <w:tcW w:w="4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哈尔滨石油学院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0" w:type="auto"/>
          <w:trHeight w:val="312"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w:t>
            </w:r>
          </w:p>
        </w:tc>
        <w:tc>
          <w:tcPr>
            <w:tcW w:w="4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哈尔滨学院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0" w:type="auto"/>
          <w:trHeight w:val="312"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4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海南大学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0" w:type="auto"/>
          <w:trHeight w:val="312" w:hRule="atLeast"/>
          <w:jc w:val="center"/>
        </w:trPr>
        <w:tc>
          <w:tcPr>
            <w:tcW w:w="713"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w:t>
            </w:r>
          </w:p>
        </w:tc>
        <w:tc>
          <w:tcPr>
            <w:tcW w:w="4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海南热带海洋学院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0" w:type="auto"/>
          <w:trHeight w:val="312"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w:t>
            </w:r>
          </w:p>
        </w:tc>
        <w:tc>
          <w:tcPr>
            <w:tcW w:w="4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河北北方学院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0" w:type="auto"/>
          <w:trHeight w:val="312"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w:t>
            </w:r>
          </w:p>
        </w:tc>
        <w:tc>
          <w:tcPr>
            <w:tcW w:w="4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河北大学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0" w:type="auto"/>
          <w:trHeight w:val="312"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w:t>
            </w:r>
          </w:p>
        </w:tc>
        <w:tc>
          <w:tcPr>
            <w:tcW w:w="4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河北师范大学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0" w:type="auto"/>
          <w:trHeight w:val="312"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4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河北师范大学汇华学院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0" w:type="auto"/>
          <w:trHeight w:val="312"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w:t>
            </w:r>
          </w:p>
        </w:tc>
        <w:tc>
          <w:tcPr>
            <w:tcW w:w="4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河北外国语学院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0" w:type="auto"/>
          <w:trHeight w:val="312"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w:t>
            </w:r>
          </w:p>
        </w:tc>
        <w:tc>
          <w:tcPr>
            <w:tcW w:w="4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河南财经政法大学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0" w:type="auto"/>
          <w:trHeight w:val="312"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w:t>
            </w:r>
          </w:p>
        </w:tc>
        <w:tc>
          <w:tcPr>
            <w:tcW w:w="4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0" w:type="auto"/>
          <w:trHeight w:val="312"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w:t>
            </w:r>
          </w:p>
        </w:tc>
        <w:tc>
          <w:tcPr>
            <w:tcW w:w="4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河西学院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0" w:type="auto"/>
          <w:trHeight w:val="312"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w:t>
            </w:r>
          </w:p>
        </w:tc>
        <w:tc>
          <w:tcPr>
            <w:tcW w:w="4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黑龙江大学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0" w:type="auto"/>
          <w:trHeight w:val="312"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w:t>
            </w:r>
          </w:p>
        </w:tc>
        <w:tc>
          <w:tcPr>
            <w:tcW w:w="4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黑龙江工程学院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0" w:type="auto"/>
          <w:trHeight w:val="312"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w:t>
            </w:r>
          </w:p>
        </w:tc>
        <w:tc>
          <w:tcPr>
            <w:tcW w:w="4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黑龙江工业学院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0" w:type="auto"/>
          <w:trHeight w:val="312"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w:t>
            </w:r>
          </w:p>
        </w:tc>
        <w:tc>
          <w:tcPr>
            <w:tcW w:w="4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黑龙江科技大学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0" w:type="auto"/>
          <w:trHeight w:val="312"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w:t>
            </w:r>
          </w:p>
        </w:tc>
        <w:tc>
          <w:tcPr>
            <w:tcW w:w="4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黑龙江外国语学院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0" w:type="auto"/>
          <w:trHeight w:val="312"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4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呼伦贝尔学院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0" w:type="auto"/>
          <w:trHeight w:val="312"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w:t>
            </w:r>
          </w:p>
        </w:tc>
        <w:tc>
          <w:tcPr>
            <w:tcW w:w="4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湖南师范大学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0" w:type="auto"/>
          <w:trHeight w:val="312"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w:t>
            </w:r>
          </w:p>
        </w:tc>
        <w:tc>
          <w:tcPr>
            <w:tcW w:w="4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湖州师范学院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0" w:type="auto"/>
          <w:trHeight w:val="312"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w:t>
            </w:r>
          </w:p>
        </w:tc>
        <w:tc>
          <w:tcPr>
            <w:tcW w:w="4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华北理工大学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0" w:type="auto"/>
          <w:trHeight w:val="312"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w:t>
            </w:r>
          </w:p>
        </w:tc>
        <w:tc>
          <w:tcPr>
            <w:tcW w:w="4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华北水利水电大学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0" w:type="auto"/>
          <w:trHeight w:val="312"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w:t>
            </w:r>
          </w:p>
        </w:tc>
        <w:tc>
          <w:tcPr>
            <w:tcW w:w="4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华东师范大学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0" w:type="auto"/>
          <w:trHeight w:val="312"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w:t>
            </w:r>
          </w:p>
        </w:tc>
        <w:tc>
          <w:tcPr>
            <w:tcW w:w="4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华南师范大学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0" w:type="auto"/>
          <w:trHeight w:val="312"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w:t>
            </w:r>
          </w:p>
        </w:tc>
        <w:tc>
          <w:tcPr>
            <w:tcW w:w="4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华中师范大学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0" w:type="auto"/>
          <w:trHeight w:val="312"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w:t>
            </w:r>
          </w:p>
        </w:tc>
        <w:tc>
          <w:tcPr>
            <w:tcW w:w="4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淮阴工学院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0" w:type="auto"/>
          <w:trHeight w:val="312"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w:t>
            </w:r>
          </w:p>
        </w:tc>
        <w:tc>
          <w:tcPr>
            <w:tcW w:w="4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吉林大学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0" w:type="auto"/>
          <w:trHeight w:val="312"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w:t>
            </w:r>
          </w:p>
        </w:tc>
        <w:tc>
          <w:tcPr>
            <w:tcW w:w="4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吉林师范大学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0" w:type="auto"/>
          <w:trHeight w:val="312"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w:t>
            </w:r>
          </w:p>
        </w:tc>
        <w:tc>
          <w:tcPr>
            <w:tcW w:w="4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吉林师范大学博达学院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0" w:type="auto"/>
          <w:trHeight w:val="312"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w:t>
            </w:r>
          </w:p>
        </w:tc>
        <w:tc>
          <w:tcPr>
            <w:tcW w:w="4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吉林外国语大学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0" w:type="auto"/>
          <w:trHeight w:val="312"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w:t>
            </w:r>
          </w:p>
        </w:tc>
        <w:tc>
          <w:tcPr>
            <w:tcW w:w="4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佳木斯大学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0" w:type="auto"/>
          <w:trHeight w:val="312"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74</w:t>
            </w:r>
          </w:p>
        </w:tc>
        <w:tc>
          <w:tcPr>
            <w:tcW w:w="4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江苏第二师范学院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0" w:type="auto"/>
          <w:trHeight w:val="312"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w:t>
            </w:r>
          </w:p>
        </w:tc>
        <w:tc>
          <w:tcPr>
            <w:tcW w:w="4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江苏海洋大学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0" w:type="auto"/>
          <w:trHeight w:val="312"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76</w:t>
            </w:r>
          </w:p>
        </w:tc>
        <w:tc>
          <w:tcPr>
            <w:tcW w:w="4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江苏科技大学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0" w:type="auto"/>
          <w:trHeight w:val="312"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w:t>
            </w:r>
          </w:p>
        </w:tc>
        <w:tc>
          <w:tcPr>
            <w:tcW w:w="4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江苏师范大学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0" w:type="auto"/>
          <w:trHeight w:val="312"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78</w:t>
            </w:r>
          </w:p>
        </w:tc>
        <w:tc>
          <w:tcPr>
            <w:tcW w:w="4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江西师范大学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0" w:type="auto"/>
          <w:trHeight w:val="312"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79</w:t>
            </w:r>
          </w:p>
        </w:tc>
        <w:tc>
          <w:tcPr>
            <w:tcW w:w="4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兰州大学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auto"/>
          <w:trHeight w:val="312"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4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兰州理工大学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auto"/>
          <w:trHeight w:val="312"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w:t>
            </w:r>
          </w:p>
        </w:tc>
        <w:tc>
          <w:tcPr>
            <w:tcW w:w="4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辽宁大学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auto"/>
          <w:trHeight w:val="312"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w:t>
            </w:r>
          </w:p>
        </w:tc>
        <w:tc>
          <w:tcPr>
            <w:tcW w:w="4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辽宁大学外国语学院（武圣校区）</w:t>
            </w:r>
          </w:p>
        </w:tc>
      </w:tr>
    </w:tbl>
    <w:p>
      <w:pPr>
        <w:spacing w:line="480" w:lineRule="auto"/>
        <w:jc w:val="both"/>
        <w:rPr>
          <w:b/>
          <w:bCs/>
          <w:sz w:val="28"/>
          <w:szCs w:val="28"/>
          <w:highlight w:val="none"/>
        </w:rPr>
      </w:pPr>
    </w:p>
    <w:p>
      <w:pPr>
        <w:spacing w:line="480" w:lineRule="auto"/>
        <w:jc w:val="both"/>
        <w:rPr>
          <w:b/>
          <w:bCs/>
          <w:sz w:val="28"/>
          <w:szCs w:val="28"/>
          <w:highlight w:val="none"/>
        </w:rPr>
      </w:pPr>
    </w:p>
    <w:tbl>
      <w:tblPr>
        <w:tblStyle w:val="7"/>
        <w:tblW w:w="539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06"/>
        <w:gridCol w:w="47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39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b/>
                <w:bCs/>
                <w:color w:val="000000"/>
                <w:sz w:val="24"/>
                <w:szCs w:val="24"/>
                <w:highlight w:val="none"/>
              </w:rPr>
            </w:pPr>
            <w:r>
              <w:rPr>
                <w:rFonts w:hint="eastAsia"/>
                <w:b/>
                <w:bCs/>
                <w:color w:val="000000"/>
                <w:sz w:val="24"/>
                <w:szCs w:val="24"/>
                <w:highlight w:val="none"/>
              </w:rPr>
              <w:t>监控</w:t>
            </w:r>
            <w:r>
              <w:rPr>
                <w:rFonts w:hint="default" w:ascii="Times New Roman" w:hAnsi="Times New Roman" w:cs="Times New Roman"/>
                <w:b/>
                <w:bCs/>
                <w:color w:val="000000"/>
                <w:sz w:val="24"/>
                <w:szCs w:val="24"/>
                <w:highlight w:val="none"/>
                <w:lang w:val="en-US" w:eastAsia="zh-CN"/>
              </w:rPr>
              <w:t>3</w:t>
            </w:r>
            <w:r>
              <w:rPr>
                <w:rFonts w:hint="eastAsia"/>
                <w:b/>
                <w:bCs/>
                <w:color w:val="000000"/>
                <w:sz w:val="24"/>
                <w:szCs w:val="24"/>
                <w:highlight w:val="none"/>
              </w:rPr>
              <w:t>群</w:t>
            </w:r>
          </w:p>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b/>
                <w:bCs/>
                <w:color w:val="000000"/>
                <w:sz w:val="24"/>
                <w:szCs w:val="24"/>
                <w:highlight w:val="none"/>
              </w:rPr>
              <w:t>钉钉群号：22565001348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83</w:t>
            </w:r>
          </w:p>
        </w:tc>
        <w:tc>
          <w:tcPr>
            <w:tcW w:w="4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辽宁师范大学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84</w:t>
            </w:r>
          </w:p>
        </w:tc>
        <w:tc>
          <w:tcPr>
            <w:tcW w:w="4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辽宁石油化工大学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w:t>
            </w:r>
          </w:p>
        </w:tc>
        <w:tc>
          <w:tcPr>
            <w:tcW w:w="4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临沂大学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w:t>
            </w:r>
          </w:p>
        </w:tc>
        <w:tc>
          <w:tcPr>
            <w:tcW w:w="4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洛阳理工学院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87</w:t>
            </w:r>
          </w:p>
        </w:tc>
        <w:tc>
          <w:tcPr>
            <w:tcW w:w="4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牡丹江师范学院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w:t>
            </w:r>
          </w:p>
        </w:tc>
        <w:tc>
          <w:tcPr>
            <w:tcW w:w="4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南昌大学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89</w:t>
            </w:r>
          </w:p>
        </w:tc>
        <w:tc>
          <w:tcPr>
            <w:tcW w:w="4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南京大学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4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南京师范大学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w:t>
            </w:r>
          </w:p>
        </w:tc>
        <w:tc>
          <w:tcPr>
            <w:tcW w:w="4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南京信息工程大学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w:t>
            </w:r>
          </w:p>
        </w:tc>
        <w:tc>
          <w:tcPr>
            <w:tcW w:w="4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南开大学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93</w:t>
            </w:r>
          </w:p>
        </w:tc>
        <w:tc>
          <w:tcPr>
            <w:tcW w:w="4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内蒙古大学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w:t>
            </w:r>
          </w:p>
        </w:tc>
        <w:tc>
          <w:tcPr>
            <w:tcW w:w="4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内蒙古大学满洲里学院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4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内蒙古民族大学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96</w:t>
            </w:r>
          </w:p>
        </w:tc>
        <w:tc>
          <w:tcPr>
            <w:tcW w:w="4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内蒙古师范大学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w:t>
            </w:r>
          </w:p>
        </w:tc>
        <w:tc>
          <w:tcPr>
            <w:tcW w:w="4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宁夏大学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w:t>
            </w:r>
          </w:p>
        </w:tc>
        <w:tc>
          <w:tcPr>
            <w:tcW w:w="4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齐齐哈尔大学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99</w:t>
            </w:r>
          </w:p>
        </w:tc>
        <w:tc>
          <w:tcPr>
            <w:tcW w:w="4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青岛滨海学院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4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青岛城市学院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w:t>
            </w:r>
          </w:p>
        </w:tc>
        <w:tc>
          <w:tcPr>
            <w:tcW w:w="4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青岛科技大学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w:t>
            </w:r>
          </w:p>
        </w:tc>
        <w:tc>
          <w:tcPr>
            <w:tcW w:w="4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曲阜师范大学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103</w:t>
            </w:r>
          </w:p>
        </w:tc>
        <w:tc>
          <w:tcPr>
            <w:tcW w:w="4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厦门大学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104</w:t>
            </w:r>
          </w:p>
        </w:tc>
        <w:tc>
          <w:tcPr>
            <w:tcW w:w="4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山东大学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105</w:t>
            </w:r>
          </w:p>
        </w:tc>
        <w:tc>
          <w:tcPr>
            <w:tcW w:w="4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山东第一医科大学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w:t>
            </w:r>
          </w:p>
        </w:tc>
        <w:tc>
          <w:tcPr>
            <w:tcW w:w="4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山东交通学院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107</w:t>
            </w:r>
          </w:p>
        </w:tc>
        <w:tc>
          <w:tcPr>
            <w:tcW w:w="4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山东农业大学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108</w:t>
            </w:r>
          </w:p>
        </w:tc>
        <w:tc>
          <w:tcPr>
            <w:tcW w:w="4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山东女子学院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109</w:t>
            </w:r>
          </w:p>
        </w:tc>
        <w:tc>
          <w:tcPr>
            <w:tcW w:w="4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山东师范大学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w:t>
            </w:r>
          </w:p>
        </w:tc>
        <w:tc>
          <w:tcPr>
            <w:tcW w:w="4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山东外国语职业技术大学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w:t>
            </w:r>
          </w:p>
        </w:tc>
        <w:tc>
          <w:tcPr>
            <w:tcW w:w="4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山西大同大学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w:t>
            </w:r>
          </w:p>
        </w:tc>
        <w:tc>
          <w:tcPr>
            <w:tcW w:w="4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山西大学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w:t>
            </w:r>
          </w:p>
        </w:tc>
        <w:tc>
          <w:tcPr>
            <w:tcW w:w="4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陕西师范大学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114</w:t>
            </w:r>
          </w:p>
        </w:tc>
        <w:tc>
          <w:tcPr>
            <w:tcW w:w="4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上海杉达学院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115</w:t>
            </w:r>
          </w:p>
        </w:tc>
        <w:tc>
          <w:tcPr>
            <w:tcW w:w="4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上海外国语大学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w:t>
            </w:r>
          </w:p>
        </w:tc>
        <w:tc>
          <w:tcPr>
            <w:tcW w:w="4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上海政法学院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117</w:t>
            </w:r>
          </w:p>
        </w:tc>
        <w:tc>
          <w:tcPr>
            <w:tcW w:w="4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深圳北理莫斯科大学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118</w:t>
            </w:r>
          </w:p>
        </w:tc>
        <w:tc>
          <w:tcPr>
            <w:tcW w:w="4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沈阳理工大学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119</w:t>
            </w:r>
          </w:p>
        </w:tc>
        <w:tc>
          <w:tcPr>
            <w:tcW w:w="4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沈阳师范大学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w:t>
            </w:r>
          </w:p>
        </w:tc>
        <w:tc>
          <w:tcPr>
            <w:tcW w:w="4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石河子大学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121</w:t>
            </w:r>
          </w:p>
        </w:tc>
        <w:tc>
          <w:tcPr>
            <w:tcW w:w="4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石家庄学院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122</w:t>
            </w:r>
          </w:p>
        </w:tc>
        <w:tc>
          <w:tcPr>
            <w:tcW w:w="4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首都师范大学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123</w:t>
            </w:r>
          </w:p>
        </w:tc>
        <w:tc>
          <w:tcPr>
            <w:tcW w:w="4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四川大学</w:t>
            </w:r>
          </w:p>
        </w:tc>
      </w:tr>
    </w:tbl>
    <w:p>
      <w:pPr>
        <w:spacing w:line="480" w:lineRule="auto"/>
        <w:jc w:val="both"/>
        <w:rPr>
          <w:b/>
          <w:bCs/>
          <w:sz w:val="28"/>
          <w:szCs w:val="28"/>
          <w:highlight w:val="none"/>
        </w:rPr>
      </w:pPr>
    </w:p>
    <w:p>
      <w:pPr>
        <w:spacing w:line="480" w:lineRule="auto"/>
        <w:jc w:val="both"/>
        <w:rPr>
          <w:b/>
          <w:bCs/>
          <w:sz w:val="28"/>
          <w:szCs w:val="28"/>
          <w:highlight w:val="none"/>
        </w:rPr>
      </w:pPr>
    </w:p>
    <w:tbl>
      <w:tblPr>
        <w:tblStyle w:val="7"/>
        <w:tblW w:w="531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95"/>
        <w:gridCol w:w="43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3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b/>
                <w:bCs/>
                <w:color w:val="000000"/>
                <w:sz w:val="24"/>
                <w:szCs w:val="24"/>
                <w:highlight w:val="none"/>
              </w:rPr>
            </w:pPr>
            <w:r>
              <w:rPr>
                <w:rFonts w:hint="eastAsia"/>
                <w:b/>
                <w:bCs/>
                <w:color w:val="000000"/>
                <w:sz w:val="24"/>
                <w:szCs w:val="24"/>
                <w:highlight w:val="none"/>
              </w:rPr>
              <w:t>监控</w:t>
            </w:r>
            <w:r>
              <w:rPr>
                <w:rFonts w:hint="eastAsia"/>
                <w:b/>
                <w:bCs/>
                <w:color w:val="000000"/>
                <w:sz w:val="24"/>
                <w:szCs w:val="24"/>
                <w:highlight w:val="none"/>
                <w:lang w:val="en-US" w:eastAsia="zh-CN"/>
              </w:rPr>
              <w:t>4</w:t>
            </w:r>
            <w:r>
              <w:rPr>
                <w:rFonts w:hint="eastAsia"/>
                <w:b/>
                <w:bCs/>
                <w:color w:val="000000"/>
                <w:sz w:val="24"/>
                <w:szCs w:val="24"/>
                <w:highlight w:val="none"/>
              </w:rPr>
              <w:t>群</w:t>
            </w:r>
          </w:p>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default" w:ascii="Times New Roman" w:hAnsi="Times New Roman" w:cs="Times New Roman"/>
                <w:b/>
                <w:bCs/>
                <w:color w:val="000000"/>
                <w:sz w:val="24"/>
                <w:szCs w:val="24"/>
                <w:highlight w:val="none"/>
              </w:rPr>
              <w:t>钉钉群号： 19855001215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124</w:t>
            </w:r>
          </w:p>
        </w:tc>
        <w:tc>
          <w:tcPr>
            <w:tcW w:w="4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四川师范大学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125</w:t>
            </w:r>
          </w:p>
        </w:tc>
        <w:tc>
          <w:tcPr>
            <w:tcW w:w="4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四川外国语大学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126</w:t>
            </w:r>
          </w:p>
        </w:tc>
        <w:tc>
          <w:tcPr>
            <w:tcW w:w="4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四川外国语大学成都学院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127</w:t>
            </w:r>
          </w:p>
        </w:tc>
        <w:tc>
          <w:tcPr>
            <w:tcW w:w="4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苏州大学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128</w:t>
            </w:r>
          </w:p>
        </w:tc>
        <w:tc>
          <w:tcPr>
            <w:tcW w:w="4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绥化学院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129</w:t>
            </w:r>
          </w:p>
        </w:tc>
        <w:tc>
          <w:tcPr>
            <w:tcW w:w="4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台州学院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w:t>
            </w:r>
          </w:p>
        </w:tc>
        <w:tc>
          <w:tcPr>
            <w:tcW w:w="4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天津师范大学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131</w:t>
            </w:r>
          </w:p>
        </w:tc>
        <w:tc>
          <w:tcPr>
            <w:tcW w:w="4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天津外国语大学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132</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天津外国语大学滨海外事学院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133</w:t>
            </w:r>
          </w:p>
        </w:tc>
        <w:tc>
          <w:tcPr>
            <w:tcW w:w="4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渭南师范学院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134</w:t>
            </w:r>
          </w:p>
        </w:tc>
        <w:tc>
          <w:tcPr>
            <w:tcW w:w="4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武汉大学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135</w:t>
            </w:r>
          </w:p>
        </w:tc>
        <w:tc>
          <w:tcPr>
            <w:tcW w:w="4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西安石油大学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136</w:t>
            </w:r>
          </w:p>
        </w:tc>
        <w:tc>
          <w:tcPr>
            <w:tcW w:w="4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西安外国语大学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137</w:t>
            </w:r>
          </w:p>
        </w:tc>
        <w:tc>
          <w:tcPr>
            <w:tcW w:w="4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西安外事学院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138</w:t>
            </w:r>
          </w:p>
        </w:tc>
        <w:tc>
          <w:tcPr>
            <w:tcW w:w="4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西北大学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139</w:t>
            </w:r>
          </w:p>
        </w:tc>
        <w:tc>
          <w:tcPr>
            <w:tcW w:w="4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西北民族大学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w:t>
            </w:r>
          </w:p>
        </w:tc>
        <w:tc>
          <w:tcPr>
            <w:tcW w:w="4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西北农林科技大学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141</w:t>
            </w:r>
          </w:p>
        </w:tc>
        <w:tc>
          <w:tcPr>
            <w:tcW w:w="4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西北师范大学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142</w:t>
            </w:r>
          </w:p>
        </w:tc>
        <w:tc>
          <w:tcPr>
            <w:tcW w:w="4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西南大学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w:t>
            </w:r>
          </w:p>
        </w:tc>
        <w:tc>
          <w:tcPr>
            <w:tcW w:w="4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西南石油大学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144</w:t>
            </w:r>
          </w:p>
        </w:tc>
        <w:tc>
          <w:tcPr>
            <w:tcW w:w="4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新疆大学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145</w:t>
            </w:r>
          </w:p>
        </w:tc>
        <w:tc>
          <w:tcPr>
            <w:tcW w:w="4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新疆师范大学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146</w:t>
            </w:r>
          </w:p>
        </w:tc>
        <w:tc>
          <w:tcPr>
            <w:tcW w:w="4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新乡学院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147</w:t>
            </w:r>
          </w:p>
        </w:tc>
        <w:tc>
          <w:tcPr>
            <w:tcW w:w="4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延边大学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148</w:t>
            </w:r>
          </w:p>
        </w:tc>
        <w:tc>
          <w:tcPr>
            <w:tcW w:w="4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盐城师范学院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149</w:t>
            </w:r>
          </w:p>
        </w:tc>
        <w:tc>
          <w:tcPr>
            <w:tcW w:w="4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燕山大学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w:t>
            </w:r>
          </w:p>
        </w:tc>
        <w:tc>
          <w:tcPr>
            <w:tcW w:w="4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战略支援部队信息工程大学洛阳校区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151</w:t>
            </w:r>
          </w:p>
        </w:tc>
        <w:tc>
          <w:tcPr>
            <w:tcW w:w="4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浙江大学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152</w:t>
            </w:r>
          </w:p>
        </w:tc>
        <w:tc>
          <w:tcPr>
            <w:tcW w:w="4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浙江外国语学院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153</w:t>
            </w:r>
          </w:p>
        </w:tc>
        <w:tc>
          <w:tcPr>
            <w:tcW w:w="4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浙江越秀外国语学院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154</w:t>
            </w:r>
          </w:p>
        </w:tc>
        <w:tc>
          <w:tcPr>
            <w:tcW w:w="4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郑州大学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155</w:t>
            </w:r>
          </w:p>
        </w:tc>
        <w:tc>
          <w:tcPr>
            <w:tcW w:w="4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郑州师范学院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156</w:t>
            </w:r>
          </w:p>
        </w:tc>
        <w:tc>
          <w:tcPr>
            <w:tcW w:w="4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中国传媒大学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157</w:t>
            </w:r>
          </w:p>
        </w:tc>
        <w:tc>
          <w:tcPr>
            <w:tcW w:w="4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中国人民大学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158</w:t>
            </w:r>
          </w:p>
        </w:tc>
        <w:tc>
          <w:tcPr>
            <w:tcW w:w="4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中国石油大学（北京）克拉玛依校区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159</w:t>
            </w:r>
          </w:p>
        </w:tc>
        <w:tc>
          <w:tcPr>
            <w:tcW w:w="4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中国石油大学（华东）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w:t>
            </w:r>
          </w:p>
        </w:tc>
        <w:tc>
          <w:tcPr>
            <w:tcW w:w="4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中南财经政法大学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161</w:t>
            </w:r>
          </w:p>
        </w:tc>
        <w:tc>
          <w:tcPr>
            <w:tcW w:w="4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中南林业科技大学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162</w:t>
            </w:r>
          </w:p>
        </w:tc>
        <w:tc>
          <w:tcPr>
            <w:tcW w:w="4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中山大学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163</w:t>
            </w:r>
          </w:p>
        </w:tc>
        <w:tc>
          <w:tcPr>
            <w:tcW w:w="4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中央民族大学</w:t>
            </w:r>
          </w:p>
        </w:tc>
      </w:tr>
    </w:tbl>
    <w:p>
      <w:pPr>
        <w:spacing w:line="480" w:lineRule="auto"/>
        <w:jc w:val="both"/>
        <w:rPr>
          <w:b/>
          <w:bCs/>
          <w:sz w:val="28"/>
          <w:szCs w:val="28"/>
          <w:highlight w:val="none"/>
        </w:rPr>
      </w:pPr>
    </w:p>
    <w:p>
      <w:pPr>
        <w:spacing w:line="480" w:lineRule="auto"/>
        <w:jc w:val="both"/>
        <w:rPr>
          <w:b/>
          <w:bCs/>
          <w:sz w:val="28"/>
          <w:szCs w:val="28"/>
          <w:highlight w:val="none"/>
        </w:rPr>
      </w:pPr>
    </w:p>
    <w:p>
      <w:pPr>
        <w:spacing w:line="480" w:lineRule="auto"/>
        <w:jc w:val="both"/>
        <w:rPr>
          <w:b/>
          <w:bCs/>
          <w:sz w:val="28"/>
          <w:szCs w:val="28"/>
          <w:highlight w:val="none"/>
        </w:rPr>
      </w:pPr>
      <w:r>
        <w:rPr>
          <w:b/>
          <w:bCs/>
          <w:sz w:val="28"/>
          <w:szCs w:val="28"/>
          <w:highlight w:val="none"/>
        </w:rPr>
        <w:t>二、钉钉监控流程说明</w:t>
      </w:r>
    </w:p>
    <w:p>
      <w:pPr>
        <w:spacing w:line="480" w:lineRule="auto"/>
        <w:jc w:val="both"/>
        <w:rPr>
          <w:sz w:val="28"/>
          <w:szCs w:val="28"/>
          <w:highlight w:val="none"/>
        </w:rPr>
      </w:pPr>
      <w:r>
        <w:rPr>
          <w:sz w:val="28"/>
          <w:szCs w:val="28"/>
          <w:highlight w:val="none"/>
        </w:rPr>
        <w:t>1</w:t>
      </w:r>
      <w:r>
        <w:rPr>
          <w:rFonts w:hint="eastAsia"/>
          <w:sz w:val="28"/>
          <w:szCs w:val="28"/>
          <w:highlight w:val="none"/>
        </w:rPr>
        <w:t>.</w:t>
      </w:r>
      <w:r>
        <w:rPr>
          <w:sz w:val="28"/>
          <w:szCs w:val="28"/>
          <w:highlight w:val="none"/>
        </w:rPr>
        <w:t xml:space="preserve"> 选手通过电脑端登录钉钉，</w:t>
      </w:r>
      <w:r>
        <w:rPr>
          <w:rFonts w:hint="eastAsia"/>
          <w:b/>
          <w:bCs/>
          <w:sz w:val="28"/>
          <w:szCs w:val="28"/>
          <w:highlight w:val="none"/>
        </w:rPr>
        <w:t>务必于初赛测试及正式开赛前半小时前</w:t>
      </w:r>
      <w:r>
        <w:rPr>
          <w:sz w:val="28"/>
          <w:szCs w:val="28"/>
          <w:highlight w:val="none"/>
        </w:rPr>
        <w:t>进入由管理员发起的钉钉群会议，</w:t>
      </w:r>
      <w:r>
        <w:rPr>
          <w:rFonts w:hint="eastAsia"/>
          <w:sz w:val="28"/>
          <w:szCs w:val="28"/>
          <w:highlight w:val="none"/>
        </w:rPr>
        <w:t>并保证</w:t>
      </w:r>
      <w:r>
        <w:rPr>
          <w:rFonts w:hint="eastAsia"/>
          <w:b/>
          <w:bCs/>
          <w:sz w:val="28"/>
          <w:szCs w:val="28"/>
          <w:highlight w:val="none"/>
        </w:rPr>
        <w:t>摄像头全程开启</w:t>
      </w:r>
      <w:r>
        <w:rPr>
          <w:sz w:val="28"/>
          <w:szCs w:val="28"/>
          <w:highlight w:val="none"/>
        </w:rPr>
        <w:t>。选手钉钉群会议用于赛前各选手身份认证及竞赛全程个人监控（特别提醒：初赛赛前十分钟，所有选手须在身份认证环节，双手持身份证置于胸前，以便对所有选手进行身份确认）；</w:t>
      </w:r>
    </w:p>
    <w:p>
      <w:pPr>
        <w:spacing w:line="480" w:lineRule="auto"/>
        <w:jc w:val="both"/>
        <w:rPr>
          <w:sz w:val="28"/>
          <w:szCs w:val="28"/>
          <w:highlight w:val="none"/>
        </w:rPr>
      </w:pPr>
      <w:r>
        <w:rPr>
          <w:sz w:val="28"/>
          <w:szCs w:val="28"/>
          <w:highlight w:val="none"/>
        </w:rPr>
        <w:t>2</w:t>
      </w:r>
      <w:r>
        <w:rPr>
          <w:rFonts w:hint="eastAsia"/>
          <w:sz w:val="28"/>
          <w:szCs w:val="28"/>
          <w:highlight w:val="none"/>
        </w:rPr>
        <w:t>.</w:t>
      </w:r>
      <w:r>
        <w:rPr>
          <w:sz w:val="28"/>
          <w:szCs w:val="28"/>
          <w:highlight w:val="none"/>
        </w:rPr>
        <w:t xml:space="preserve"> 带队老师通过两个监控设备端登录钉钉，用于对各高校比赛场景和选手作答状况进行监控，两个监控设备均须保证所有选手及选手电脑屏幕全程出现在监控画面内（固定设备请各高校按照场地情况提前准备），在视频监控画面调整完成后请对设备进行固定，避免因监控画面晃动影响整体监控效果。</w:t>
      </w:r>
    </w:p>
    <w:p>
      <w:pPr>
        <w:spacing w:line="480" w:lineRule="auto"/>
        <w:jc w:val="both"/>
        <w:rPr>
          <w:rFonts w:hint="eastAsia" w:eastAsia="宋体"/>
          <w:b/>
          <w:bCs/>
          <w:sz w:val="28"/>
          <w:szCs w:val="28"/>
          <w:highlight w:val="none"/>
          <w:lang w:eastAsia="zh-CN"/>
        </w:rPr>
      </w:pPr>
      <w:r>
        <w:rPr>
          <w:b/>
          <w:bCs/>
          <w:sz w:val="28"/>
          <w:szCs w:val="28"/>
          <w:highlight w:val="none"/>
        </w:rPr>
        <w:t>三、</w:t>
      </w:r>
      <w:r>
        <w:rPr>
          <w:rFonts w:hint="eastAsia"/>
          <w:b/>
          <w:bCs/>
          <w:sz w:val="28"/>
          <w:szCs w:val="28"/>
          <w:highlight w:val="none"/>
          <w:lang w:val="en-US" w:eastAsia="zh-CN"/>
        </w:rPr>
        <w:t>注意</w:t>
      </w:r>
      <w:bookmarkStart w:id="0" w:name="_GoBack"/>
      <w:bookmarkEnd w:id="0"/>
    </w:p>
    <w:p>
      <w:pPr>
        <w:spacing w:line="480" w:lineRule="auto"/>
        <w:jc w:val="both"/>
        <w:rPr>
          <w:sz w:val="28"/>
          <w:szCs w:val="28"/>
          <w:highlight w:val="none"/>
        </w:rPr>
      </w:pPr>
      <w:r>
        <w:rPr>
          <w:sz w:val="28"/>
          <w:szCs w:val="28"/>
          <w:highlight w:val="none"/>
        </w:rPr>
        <w:t>1</w:t>
      </w:r>
      <w:r>
        <w:rPr>
          <w:rFonts w:hint="eastAsia"/>
          <w:sz w:val="28"/>
          <w:szCs w:val="28"/>
          <w:highlight w:val="none"/>
        </w:rPr>
        <w:t>.</w:t>
      </w:r>
      <w:r>
        <w:rPr>
          <w:sz w:val="28"/>
          <w:szCs w:val="28"/>
          <w:highlight w:val="none"/>
        </w:rPr>
        <w:t xml:space="preserve"> 所有选手须提前在比赛所用电脑上下载安装“360极速浏览器”（360极速浏览器是单独的软件，不是360浏览器的极速模式）；</w:t>
      </w:r>
    </w:p>
    <w:p>
      <w:pPr>
        <w:spacing w:line="480" w:lineRule="auto"/>
        <w:jc w:val="both"/>
        <w:rPr>
          <w:sz w:val="28"/>
          <w:szCs w:val="28"/>
          <w:highlight w:val="none"/>
        </w:rPr>
      </w:pPr>
      <w:r>
        <w:rPr>
          <w:sz w:val="28"/>
          <w:szCs w:val="28"/>
          <w:highlight w:val="none"/>
        </w:rPr>
        <w:t>2</w:t>
      </w:r>
      <w:r>
        <w:rPr>
          <w:rFonts w:hint="eastAsia"/>
          <w:sz w:val="28"/>
          <w:szCs w:val="28"/>
          <w:highlight w:val="none"/>
        </w:rPr>
        <w:t>.</w:t>
      </w:r>
      <w:r>
        <w:rPr>
          <w:sz w:val="28"/>
          <w:szCs w:val="28"/>
          <w:highlight w:val="none"/>
        </w:rPr>
        <w:t xml:space="preserve"> 所有选手须保证比赛所用电脑的摄像头、网络连接、钉钉软件可正常使用，请在测试和正式比赛前反复测试，确保软硬件设备的使用稳定性；</w:t>
      </w:r>
    </w:p>
    <w:p>
      <w:pPr>
        <w:spacing w:line="480" w:lineRule="auto"/>
        <w:jc w:val="both"/>
        <w:rPr>
          <w:sz w:val="28"/>
          <w:szCs w:val="28"/>
          <w:highlight w:val="none"/>
        </w:rPr>
      </w:pPr>
      <w:r>
        <w:rPr>
          <w:sz w:val="28"/>
          <w:szCs w:val="28"/>
          <w:highlight w:val="none"/>
        </w:rPr>
        <w:t>3</w:t>
      </w:r>
      <w:r>
        <w:rPr>
          <w:rFonts w:hint="eastAsia"/>
          <w:sz w:val="28"/>
          <w:szCs w:val="28"/>
          <w:highlight w:val="none"/>
        </w:rPr>
        <w:t>.</w:t>
      </w:r>
      <w:r>
        <w:rPr>
          <w:sz w:val="28"/>
          <w:szCs w:val="28"/>
          <w:highlight w:val="none"/>
        </w:rPr>
        <w:t xml:space="preserve"> 务必提前按照要求修改选手钉钉昵称和监控钉钉昵称，钉钉号昵称和钉钉群昵称均须修改。</w:t>
      </w:r>
    </w:p>
    <w:p>
      <w:pPr>
        <w:spacing w:line="480" w:lineRule="auto"/>
        <w:jc w:val="both"/>
        <w:rPr>
          <w:sz w:val="28"/>
          <w:szCs w:val="28"/>
          <w:highlight w:val="none"/>
        </w:rPr>
      </w:pPr>
    </w:p>
    <w:sectPr>
      <w:footerReference r:id="rId3" w:type="default"/>
      <w:pgSz w:w="11910" w:h="16840"/>
      <w:pgMar w:top="720" w:right="720" w:bottom="720" w:left="720" w:header="0" w:footer="8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3727450</wp:posOffset>
              </wp:positionH>
              <wp:positionV relativeFrom="page">
                <wp:posOffset>9933940</wp:posOffset>
              </wp:positionV>
              <wp:extent cx="109220" cy="139700"/>
              <wp:effectExtent l="3175" t="0" r="1905" b="3810"/>
              <wp:wrapNone/>
              <wp:docPr id="1" name="Text Box 1"/>
              <wp:cNvGraphicFramePr/>
              <a:graphic xmlns:a="http://schemas.openxmlformats.org/drawingml/2006/main">
                <a:graphicData uri="http://schemas.microsoft.com/office/word/2010/wordprocessingShape">
                  <wps:wsp>
                    <wps:cNvSpPr txBox="1">
                      <a:spLocks noChangeArrowheads="1"/>
                    </wps:cNvSpPr>
                    <wps:spPr bwMode="auto">
                      <a:xfrm>
                        <a:off x="0" y="0"/>
                        <a:ext cx="109220" cy="139700"/>
                      </a:xfrm>
                      <a:prstGeom prst="rect">
                        <a:avLst/>
                      </a:prstGeom>
                      <a:noFill/>
                      <a:ln>
                        <a:noFill/>
                      </a:ln>
                    </wps:spPr>
                    <wps:txbx>
                      <w:txbxContent>
                        <w:p>
                          <w:pPr>
                            <w:spacing w:line="203" w:lineRule="exact"/>
                            <w:ind w:left="40"/>
                            <w:rPr>
                              <w:rFonts w:ascii="Calibri"/>
                              <w:sz w:val="18"/>
                            </w:rPr>
                          </w:pPr>
                          <w:r>
                            <w:fldChar w:fldCharType="begin"/>
                          </w:r>
                          <w:r>
                            <w:rPr>
                              <w:rFonts w:ascii="Calibri"/>
                              <w:sz w:val="18"/>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anchor>
          </w:drawing>
        </mc:Choice>
        <mc:Fallback>
          <w:pict>
            <v:shape id="Text Box 1" o:spid="_x0000_s1026" o:spt="202" type="#_x0000_t202" style="position:absolute;left:0pt;margin-left:293.5pt;margin-top:782.2pt;height:11pt;width:8.6pt;mso-position-horizontal-relative:page;mso-position-vertical-relative:page;z-index:-251657216;mso-width-relative:page;mso-height-relative:page;" filled="f" stroked="f" coordsize="21600,21600" o:gfxdata="UEsDBAoAAAAAAIdO4kAAAAAAAAAAAAAAAAAEAAAAZHJzL1BLAwQUAAAACACHTuJAOvrSx9oAAAAN&#10;AQAADwAAAGRycy9kb3ducmV2LnhtbE2PzU7DMBCE70i8g7VI3KjdKjUhxKkQghMSIg0Hjk68TazG&#10;6xC7P7w97gmOOzOa/abcnN3IjjgH60nBciGAIXXeWOoVfDavdzmwEDUZPXpCBT8YYFNdX5W6MP5E&#10;NR63sWephEKhFQwxTgXnoRvQ6bDwE1Lydn52OqZz7rmZ9SmVu5GvhJDcaUvpw6AnfB6w228PTsHT&#10;F9Uv9vu9/ah3tW2aB0Fvcq/U7c1SPAKLeI5/YbjgJ3SoElPrD2QCGxWs8/u0JSZjLbMMWIpIka2A&#10;tRcplxnwquT/V1S/UEsDBBQAAAAIAIdO4kCQGw3a+gEAAAMEAAAOAAAAZHJzL2Uyb0RvYy54bWyt&#10;U8Fu2zAMvQ/YPwi6L3YyYFuNOEXXoMOAbivQ7gMUWY6FWqJGKrGzrx8lJ1nXXXroRaAk6vG9R2p5&#10;Obpe7A2SBV/L+ayUwngNjfXbWv58uHn3SQqKyjeqB29qeTAkL1dv3yyHUJkFdNA3BgWDeKqGUMsu&#10;xlAVBenOOEUzCMbzZQvoVOQtbosG1cDori8WZfmhGACbgKANEZ+up0t5RMSXAELbWm3WoHfO+Dih&#10;oulVZEnU2UByldm2rdHxR9uSiaKvJSuNeeUiHG/SWqyWqtqiCp3VRwrqJRSeaXLKei56hlqrqMQO&#10;7X9QzmoEgjbONLhiEpIdYRXz8pk3950KJmthqymcTafXg9Xf93cobMOTIIVXjhv+YMYoPsMo5smd&#10;IVDFSfeB0+LIxykzKaVwC/qRhIfrTvmtuUKEoTOqYXb5ZfHk6YRDCWQzfIOGy6hdhAw0tugSIJsh&#10;GJ07czh3JlHRqWR5sVjwjear+fuLj2XuXKGq0+OAFL8YcCIFtURufAZX+1uKLINTTymplocb2/e5&#10;+b3/54AT00kmn/hOzOO4GY9mbKA5sAyEaZb4J3HQAf6WYuA5qiX92ik0UvRfPVuRhu4U4CnYnALl&#10;NT+tZZRiCq/jNJy7gHbbMfJktocrtqu1WUrydWJx5MmzkRUe5zgN39N9zvr7d1d/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Dr60sfaAAAADQEAAA8AAAAAAAAAAQAgAAAAIgAAAGRycy9kb3ducmV2&#10;LnhtbFBLAQIUABQAAAAIAIdO4kCQGw3a+gEAAAMEAAAOAAAAAAAAAAEAIAAAACkBAABkcnMvZTJv&#10;RG9jLnhtbFBLBQYAAAAABgAGAFkBAACVBQAAAAA=&#10;">
              <v:fill on="f" focussize="0,0"/>
              <v:stroke on="f"/>
              <v:imagedata o:title=""/>
              <o:lock v:ext="edit" aspectratio="f"/>
              <v:textbox inset="0mm,0mm,0mm,0mm">
                <w:txbxContent>
                  <w:p>
                    <w:pPr>
                      <w:spacing w:line="203" w:lineRule="exact"/>
                      <w:ind w:left="40"/>
                      <w:rPr>
                        <w:rFonts w:ascii="Calibri"/>
                        <w:sz w:val="18"/>
                      </w:rPr>
                    </w:pPr>
                    <w:r>
                      <w:fldChar w:fldCharType="begin"/>
                    </w:r>
                    <w:r>
                      <w:rPr>
                        <w:rFonts w:ascii="Calibri"/>
                        <w:sz w:val="18"/>
                      </w:rPr>
                      <w:instrText xml:space="preserve"> PAGE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281"/>
    <w:rsid w:val="00034B0D"/>
    <w:rsid w:val="000814BC"/>
    <w:rsid w:val="00216D47"/>
    <w:rsid w:val="00480226"/>
    <w:rsid w:val="005B79F2"/>
    <w:rsid w:val="006817A2"/>
    <w:rsid w:val="008E5281"/>
    <w:rsid w:val="00A17664"/>
    <w:rsid w:val="00AA517D"/>
    <w:rsid w:val="00C070EB"/>
    <w:rsid w:val="00C63469"/>
    <w:rsid w:val="00C75045"/>
    <w:rsid w:val="00C85871"/>
    <w:rsid w:val="00CB0DAC"/>
    <w:rsid w:val="00CC7E09"/>
    <w:rsid w:val="00D25D11"/>
    <w:rsid w:val="00D30A9A"/>
    <w:rsid w:val="00F425DA"/>
    <w:rsid w:val="00FD3474"/>
    <w:rsid w:val="1BCF7BDE"/>
    <w:rsid w:val="454E6063"/>
    <w:rsid w:val="478D4583"/>
    <w:rsid w:val="67F3389B"/>
    <w:rsid w:val="6EC03C4B"/>
    <w:rsid w:val="6FB15C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9"/>
    <w:pPr>
      <w:ind w:left="2025"/>
      <w:outlineLvl w:val="0"/>
    </w:pPr>
    <w:rPr>
      <w:rFonts w:ascii="Microsoft JhengHei" w:hAnsi="Microsoft JhengHei" w:eastAsia="Microsoft JhengHei" w:cs="Microsoft JhengHei"/>
      <w:b/>
      <w:bCs/>
      <w:sz w:val="32"/>
      <w:szCs w:val="32"/>
    </w:rPr>
  </w:style>
  <w:style w:type="paragraph" w:styleId="3">
    <w:name w:val="heading 2"/>
    <w:basedOn w:val="1"/>
    <w:next w:val="1"/>
    <w:unhideWhenUsed/>
    <w:qFormat/>
    <w:uiPriority w:val="9"/>
    <w:pPr>
      <w:spacing w:line="422" w:lineRule="exact"/>
      <w:ind w:left="684"/>
      <w:outlineLvl w:val="1"/>
    </w:pPr>
    <w:rPr>
      <w:rFonts w:ascii="Microsoft JhengHei" w:hAnsi="Microsoft JhengHei" w:eastAsia="Microsoft JhengHei" w:cs="Microsoft JhengHei"/>
      <w:b/>
      <w:bCs/>
      <w:sz w:val="28"/>
      <w:szCs w:val="28"/>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1"/>
    <w:rPr>
      <w:sz w:val="28"/>
      <w:szCs w:val="28"/>
    </w:rPr>
  </w:style>
  <w:style w:type="paragraph" w:styleId="5">
    <w:name w:val="footer"/>
    <w:basedOn w:val="1"/>
    <w:link w:val="13"/>
    <w:unhideWhenUsed/>
    <w:qFormat/>
    <w:uiPriority w:val="99"/>
    <w:pPr>
      <w:tabs>
        <w:tab w:val="center" w:pos="4153"/>
        <w:tab w:val="right" w:pos="8306"/>
      </w:tabs>
      <w:snapToGrid w:val="0"/>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customStyle="1" w:styleId="9">
    <w:name w:val="Table Normal"/>
    <w:semiHidden/>
    <w:unhideWhenUsed/>
    <w:qFormat/>
    <w:uiPriority w:val="2"/>
    <w:tblPr>
      <w:tblCellMar>
        <w:top w:w="0" w:type="dxa"/>
        <w:left w:w="0" w:type="dxa"/>
        <w:bottom w:w="0" w:type="dxa"/>
        <w:right w:w="0" w:type="dxa"/>
      </w:tblCellMar>
    </w:tblPr>
  </w:style>
  <w:style w:type="paragraph" w:styleId="10">
    <w:name w:val="List Paragraph"/>
    <w:basedOn w:val="1"/>
    <w:qFormat/>
    <w:uiPriority w:val="1"/>
  </w:style>
  <w:style w:type="paragraph" w:customStyle="1" w:styleId="11">
    <w:name w:val="Table Paragraph"/>
    <w:basedOn w:val="1"/>
    <w:qFormat/>
    <w:uiPriority w:val="1"/>
    <w:pPr>
      <w:spacing w:before="19" w:line="287" w:lineRule="exact"/>
      <w:ind w:left="323" w:right="1434"/>
      <w:jc w:val="center"/>
    </w:pPr>
  </w:style>
  <w:style w:type="character" w:customStyle="1" w:styleId="12">
    <w:name w:val="页眉 字符"/>
    <w:basedOn w:val="8"/>
    <w:link w:val="6"/>
    <w:qFormat/>
    <w:uiPriority w:val="99"/>
    <w:rPr>
      <w:rFonts w:ascii="宋体" w:hAnsi="宋体" w:eastAsia="宋体" w:cs="宋体"/>
      <w:sz w:val="18"/>
      <w:szCs w:val="18"/>
      <w:lang w:val="zh-CN" w:eastAsia="zh-CN" w:bidi="zh-CN"/>
    </w:rPr>
  </w:style>
  <w:style w:type="character" w:customStyle="1" w:styleId="13">
    <w:name w:val="页脚 字符"/>
    <w:basedOn w:val="8"/>
    <w:link w:val="5"/>
    <w:qFormat/>
    <w:uiPriority w:val="99"/>
    <w:rPr>
      <w:rFonts w:ascii="宋体" w:hAnsi="宋体" w:eastAsia="宋体" w:cs="宋体"/>
      <w:sz w:val="18"/>
      <w:szCs w:val="18"/>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453</Words>
  <Characters>2587</Characters>
  <Lines>21</Lines>
  <Paragraphs>6</Paragraphs>
  <TotalTime>1</TotalTime>
  <ScaleCrop>false</ScaleCrop>
  <LinksUpToDate>false</LinksUpToDate>
  <CharactersWithSpaces>3034</CharactersWithSpaces>
  <Application>WPS Office_11.1.0.11544_F1E327BC-269C-435d-A152-05C5408002CA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2022-10-26T08:40:00Z</dcterms:created>
  <dc:creator>潘敏洁</dc:creator>
  <cp:lastModifiedBy>潘敏洁</cp:lastModifiedBy>
  <dcterms:modified xsi:type="dcterms:W3CDTF">2022-11-04T00:53:27Z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2021-10-13T00:00:00Z</vt:filetime>
  </property>
  <property fmtid="{D5CDD505-2E9C-101B-9397-08002B2CF9AE}" pid="3" name="Creator">
    <vt:lpwstr>Microsoft® Word 2016</vt:lpwstr>
  </property>
  <property fmtid="{D5CDD505-2E9C-101B-9397-08002B2CF9AE}" pid="4" name="LastSaved">
    <vt:filetime>2022-10-26T00:00:00Z</vt:filetime>
  </property>
  <property fmtid="{D5CDD505-2E9C-101B-9397-08002B2CF9AE}" pid="5" name="KSOProductBuildVer">
    <vt:lpwstr>2052-11.1.0.11544</vt:lpwstr>
  </property>
  <property fmtid="{D5CDD505-2E9C-101B-9397-08002B2CF9AE}" pid="6" name="ICV">
    <vt:lpwstr>E14B145E5DC04E2D9FB05E300903EF11</vt:lpwstr>
  </property>
</Properties>
</file>